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D0" w:rsidRPr="00CB78C2" w:rsidRDefault="00746ED0" w:rsidP="00746ED0">
      <w:pPr>
        <w:tabs>
          <w:tab w:val="left" w:pos="567"/>
        </w:tabs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CB78C2">
        <w:rPr>
          <w:rFonts w:ascii="Calibri" w:hAnsi="Calibri"/>
          <w:b/>
          <w:sz w:val="28"/>
          <w:szCs w:val="28"/>
        </w:rPr>
        <w:t xml:space="preserve">MAIRIE </w:t>
      </w:r>
      <w:r>
        <w:rPr>
          <w:rFonts w:ascii="Calibri" w:hAnsi="Calibri"/>
          <w:b/>
          <w:sz w:val="28"/>
          <w:szCs w:val="28"/>
        </w:rPr>
        <w:t>D</w:t>
      </w:r>
      <w:r w:rsidR="00082744">
        <w:rPr>
          <w:rFonts w:ascii="Calibri" w:hAnsi="Calibri"/>
          <w:b/>
          <w:sz w:val="28"/>
          <w:szCs w:val="28"/>
        </w:rPr>
        <w:t>E TREGARVAN</w:t>
      </w:r>
    </w:p>
    <w:p w:rsidR="00082744" w:rsidRDefault="00082744" w:rsidP="00746ED0">
      <w:pPr>
        <w:tabs>
          <w:tab w:val="left" w:pos="567"/>
        </w:tabs>
        <w:spacing w:before="120"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Le </w:t>
      </w:r>
      <w:r w:rsidR="00EA1DDB">
        <w:rPr>
          <w:rFonts w:ascii="Calibri" w:hAnsi="Calibri"/>
          <w:sz w:val="20"/>
          <w:szCs w:val="20"/>
        </w:rPr>
        <w:t>B</w:t>
      </w:r>
      <w:r>
        <w:rPr>
          <w:rFonts w:ascii="Calibri" w:hAnsi="Calibri"/>
          <w:sz w:val="20"/>
          <w:szCs w:val="20"/>
        </w:rPr>
        <w:t xml:space="preserve">ourg </w:t>
      </w:r>
      <w:r w:rsidR="00746ED0">
        <w:rPr>
          <w:rFonts w:ascii="Calibri" w:hAnsi="Calibri"/>
          <w:sz w:val="20"/>
          <w:szCs w:val="20"/>
        </w:rPr>
        <w:t>– 29</w:t>
      </w:r>
      <w:r>
        <w:rPr>
          <w:rFonts w:ascii="Calibri" w:hAnsi="Calibri"/>
          <w:sz w:val="20"/>
          <w:szCs w:val="20"/>
        </w:rPr>
        <w:t> 560</w:t>
      </w:r>
    </w:p>
    <w:p w:rsidR="00746ED0" w:rsidRPr="00136DD7" w:rsidRDefault="00746ED0" w:rsidP="00746ED0">
      <w:pPr>
        <w:tabs>
          <w:tab w:val="left" w:pos="567"/>
        </w:tabs>
        <w:spacing w:before="120" w:after="0" w:line="240" w:lineRule="auto"/>
        <w:jc w:val="center"/>
        <w:rPr>
          <w:rFonts w:ascii="Calibri" w:hAnsi="Calibri"/>
          <w:sz w:val="20"/>
          <w:szCs w:val="20"/>
        </w:rPr>
      </w:pPr>
      <w:r w:rsidRPr="00136DD7">
        <w:rPr>
          <w:rFonts w:ascii="Calibri" w:hAnsi="Calibri"/>
          <w:sz w:val="20"/>
          <w:szCs w:val="20"/>
        </w:rPr>
        <w:sym w:font="Wingdings" w:char="F028"/>
      </w:r>
      <w:r w:rsidRPr="00136DD7">
        <w:rPr>
          <w:rFonts w:ascii="Calibri" w:hAnsi="Calibri"/>
          <w:sz w:val="20"/>
          <w:szCs w:val="20"/>
        </w:rPr>
        <w:t>: 02.98.</w:t>
      </w:r>
      <w:r w:rsidR="00082744">
        <w:rPr>
          <w:rFonts w:ascii="Calibri" w:hAnsi="Calibri"/>
          <w:sz w:val="20"/>
          <w:szCs w:val="20"/>
        </w:rPr>
        <w:t>26.02.06</w:t>
      </w:r>
      <w:r w:rsidRPr="00136DD7">
        <w:rPr>
          <w:rFonts w:ascii="Calibri" w:hAnsi="Calibri"/>
          <w:sz w:val="20"/>
          <w:szCs w:val="20"/>
        </w:rPr>
        <w:t xml:space="preserve"> </w:t>
      </w:r>
    </w:p>
    <w:p w:rsidR="00746ED0" w:rsidRDefault="00624728" w:rsidP="00746ED0">
      <w:pPr>
        <w:jc w:val="center"/>
        <w:rPr>
          <w:rFonts w:ascii="Calibri" w:hAnsi="Calibri"/>
          <w:sz w:val="20"/>
          <w:szCs w:val="20"/>
          <w:lang w:val="de-DE"/>
        </w:rPr>
      </w:pPr>
      <w:hyperlink r:id="rId7" w:history="1">
        <w:r w:rsidR="00202290" w:rsidRPr="00E45ED1">
          <w:rPr>
            <w:rStyle w:val="Lienhypertexte"/>
            <w:rFonts w:ascii="Calibri" w:hAnsi="Calibri"/>
            <w:sz w:val="20"/>
            <w:szCs w:val="20"/>
            <w:lang w:val="de-DE"/>
          </w:rPr>
          <w:t>mairie.tregarvan@wanadoo.fr</w:t>
        </w:r>
      </w:hyperlink>
    </w:p>
    <w:p w:rsidR="00746ED0" w:rsidRDefault="00746ED0" w:rsidP="00746ED0">
      <w:pPr>
        <w:jc w:val="center"/>
        <w:rPr>
          <w:lang w:val="de-DE"/>
        </w:rPr>
      </w:pPr>
    </w:p>
    <w:p w:rsidR="00202290" w:rsidRPr="00A47B28" w:rsidRDefault="00202290" w:rsidP="00202290">
      <w:pPr>
        <w:tabs>
          <w:tab w:val="left" w:pos="6223"/>
        </w:tabs>
        <w:jc w:val="center"/>
        <w:rPr>
          <w:rFonts w:ascii="Arial" w:hAnsi="Arial" w:cs="Arial"/>
          <w:b/>
          <w:noProof/>
        </w:rPr>
      </w:pPr>
      <w:r w:rsidRPr="00A47B28">
        <w:rPr>
          <w:rFonts w:ascii="Arial" w:hAnsi="Arial" w:cs="Arial"/>
          <w:b/>
          <w:bCs/>
          <w:spacing w:val="-8"/>
          <w:w w:val="105"/>
          <w:sz w:val="28"/>
          <w:szCs w:val="28"/>
        </w:rPr>
        <w:t>MARCHÉ PUBLIC DE TRAVAUX</w:t>
      </w:r>
    </w:p>
    <w:p w:rsidR="00357598" w:rsidRPr="00A47B28" w:rsidRDefault="00202290" w:rsidP="00357598">
      <w:pPr>
        <w:jc w:val="center"/>
        <w:rPr>
          <w:rFonts w:ascii="Arial" w:hAnsi="Arial" w:cs="Arial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5080</wp:posOffset>
                </wp:positionV>
                <wp:extent cx="4514215" cy="0"/>
                <wp:effectExtent l="0" t="0" r="0" b="0"/>
                <wp:wrapSquare wrapText="bothSides"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D920A" id="Connecteur droit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9pt,.4pt" to="418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" o:allowincell="f" strokeweight=".7pt">
                <w10:wrap type="square"/>
              </v:line>
            </w:pict>
          </mc:Fallback>
        </mc:AlternateContent>
      </w:r>
      <w:r w:rsidR="00357598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5080</wp:posOffset>
                </wp:positionV>
                <wp:extent cx="4514215" cy="0"/>
                <wp:effectExtent l="11430" t="10160" r="8255" b="8890"/>
                <wp:wrapSquare wrapText="bothSides"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E3508" id="Connecteur droit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9pt,.4pt" to="418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" o:allowincell="f" strokeweight=".7pt">
                <w10:wrap type="square"/>
              </v:line>
            </w:pict>
          </mc:Fallback>
        </mc:AlternateContent>
      </w:r>
    </w:p>
    <w:p w:rsidR="00357598" w:rsidRDefault="00357598" w:rsidP="00357598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ENTRETIEN DE LA VOIRIE COMMUNALE</w:t>
      </w:r>
    </w:p>
    <w:p w:rsidR="00357598" w:rsidRPr="00A47B28" w:rsidRDefault="00357598" w:rsidP="00357598">
      <w:pPr>
        <w:jc w:val="center"/>
        <w:rPr>
          <w:rFonts w:ascii="Arial" w:hAnsi="Arial" w:cs="Arial"/>
          <w:b/>
          <w:bCs/>
          <w:spacing w:val="-8"/>
          <w:w w:val="105"/>
          <w:sz w:val="28"/>
          <w:szCs w:val="28"/>
        </w:rPr>
      </w:pPr>
      <w:r>
        <w:rPr>
          <w:rFonts w:ascii="Arial" w:hAnsi="Arial" w:cs="Arial"/>
          <w:b/>
          <w:noProof/>
        </w:rPr>
        <w:t xml:space="preserve"> PROGRAMME 2018 – 2019 </w:t>
      </w:r>
    </w:p>
    <w:p w:rsidR="00202290" w:rsidRPr="00A47B28" w:rsidRDefault="00202290" w:rsidP="00357598">
      <w:pPr>
        <w:jc w:val="center"/>
        <w:rPr>
          <w:rFonts w:ascii="Arial" w:hAnsi="Arial" w:cs="Arial"/>
          <w:spacing w:val="-5"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5080</wp:posOffset>
                </wp:positionV>
                <wp:extent cx="4523740" cy="0"/>
                <wp:effectExtent l="0" t="0" r="0" b="0"/>
                <wp:wrapSquare wrapText="bothSides"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37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6C85C" id="Connecteur droit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15pt,.4pt" to="418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" o:allowincell="f" strokeweight=".7pt">
                <w10:wrap type="square"/>
              </v:line>
            </w:pict>
          </mc:Fallback>
        </mc:AlternateContent>
      </w:r>
    </w:p>
    <w:p w:rsidR="00202290" w:rsidRPr="00A47B28" w:rsidRDefault="00202290" w:rsidP="00202290">
      <w:pPr>
        <w:jc w:val="center"/>
        <w:rPr>
          <w:rFonts w:ascii="Arial" w:hAnsi="Arial" w:cs="Arial"/>
          <w:spacing w:val="-5"/>
          <w:w w:val="105"/>
        </w:rPr>
      </w:pPr>
    </w:p>
    <w:p w:rsidR="00202290" w:rsidRPr="00A47B28" w:rsidRDefault="00202290" w:rsidP="00202290">
      <w:pPr>
        <w:jc w:val="center"/>
        <w:rPr>
          <w:rFonts w:ascii="Arial" w:hAnsi="Arial" w:cs="Arial"/>
          <w:spacing w:val="-4"/>
          <w:w w:val="105"/>
        </w:rPr>
      </w:pPr>
      <w:r w:rsidRPr="00EA1DDB">
        <w:rPr>
          <w:rFonts w:ascii="Arial" w:hAnsi="Arial" w:cs="Arial"/>
          <w:spacing w:val="-5"/>
          <w:w w:val="105"/>
        </w:rPr>
        <w:t>Date et heure limites de réception des offres :</w:t>
      </w:r>
      <w:r w:rsidRPr="00EA1DDB">
        <w:rPr>
          <w:rFonts w:ascii="Arial" w:hAnsi="Arial" w:cs="Arial"/>
          <w:spacing w:val="-5"/>
        </w:rPr>
        <w:br/>
      </w:r>
      <w:r w:rsidR="00EA1DDB" w:rsidRPr="00EA1DDB">
        <w:rPr>
          <w:rFonts w:ascii="Arial" w:hAnsi="Arial" w:cs="Arial"/>
          <w:spacing w:val="-4"/>
          <w:w w:val="105"/>
        </w:rPr>
        <w:t xml:space="preserve"> </w:t>
      </w:r>
      <w:r w:rsidR="00EA1DDB" w:rsidRPr="00EA1DDB">
        <w:rPr>
          <w:rFonts w:ascii="Arial" w:hAnsi="Arial" w:cs="Arial"/>
          <w:b/>
          <w:spacing w:val="-4"/>
          <w:w w:val="105"/>
        </w:rPr>
        <w:t xml:space="preserve">11 octobre </w:t>
      </w:r>
      <w:r w:rsidRPr="00EA1DDB">
        <w:rPr>
          <w:rFonts w:ascii="Arial" w:hAnsi="Arial" w:cs="Arial"/>
          <w:b/>
          <w:spacing w:val="-4"/>
          <w:w w:val="105"/>
        </w:rPr>
        <w:t>2018 – 12 H 00</w:t>
      </w:r>
      <w:r>
        <w:rPr>
          <w:rFonts w:ascii="Arial" w:hAnsi="Arial" w:cs="Arial"/>
          <w:spacing w:val="-4"/>
          <w:w w:val="105"/>
        </w:rPr>
        <w:t xml:space="preserve">  </w:t>
      </w:r>
    </w:p>
    <w:p w:rsidR="00202290" w:rsidRPr="00A47B28" w:rsidRDefault="00202290" w:rsidP="00202290">
      <w:pPr>
        <w:jc w:val="center"/>
        <w:rPr>
          <w:rFonts w:ascii="Arial" w:hAnsi="Arial" w:cs="Arial"/>
          <w:spacing w:val="-4"/>
          <w:w w:val="105"/>
        </w:rPr>
      </w:pPr>
    </w:p>
    <w:p w:rsidR="00596D51" w:rsidRPr="00905A37" w:rsidRDefault="00596D51" w:rsidP="00371742">
      <w:pPr>
        <w:spacing w:line="240" w:lineRule="auto"/>
        <w:jc w:val="center"/>
        <w:rPr>
          <w:b/>
          <w:bCs/>
          <w:sz w:val="32"/>
          <w:szCs w:val="32"/>
        </w:rPr>
      </w:pPr>
      <w:r w:rsidRPr="00905A37">
        <w:rPr>
          <w:b/>
          <w:bCs/>
          <w:sz w:val="32"/>
          <w:szCs w:val="32"/>
        </w:rPr>
        <w:t>ACTE D’ENGAGEMENT</w:t>
      </w:r>
    </w:p>
    <w:p w:rsidR="00D71E48" w:rsidRDefault="00D71E48" w:rsidP="00371742">
      <w:pPr>
        <w:spacing w:line="240" w:lineRule="auto"/>
        <w:rPr>
          <w:b/>
          <w:bCs/>
        </w:rPr>
      </w:pPr>
    </w:p>
    <w:p w:rsidR="00596D51" w:rsidRPr="00596D51" w:rsidRDefault="00596D51" w:rsidP="00371742">
      <w:pPr>
        <w:spacing w:line="240" w:lineRule="auto"/>
      </w:pPr>
      <w:r w:rsidRPr="00596D51">
        <w:rPr>
          <w:b/>
          <w:bCs/>
        </w:rPr>
        <w:t xml:space="preserve">Maître de l’ouvrage : </w:t>
      </w:r>
      <w:r>
        <w:t xml:space="preserve">Commune </w:t>
      </w:r>
      <w:r w:rsidR="00746ED0">
        <w:t>d</w:t>
      </w:r>
      <w:r w:rsidR="00082744">
        <w:t xml:space="preserve">e TREGARVAN </w:t>
      </w:r>
      <w:bookmarkStart w:id="0" w:name="_GoBack"/>
      <w:bookmarkEnd w:id="0"/>
    </w:p>
    <w:p w:rsidR="00596D51" w:rsidRPr="00596D51" w:rsidRDefault="00596D51" w:rsidP="00371742">
      <w:pPr>
        <w:spacing w:line="240" w:lineRule="auto"/>
      </w:pPr>
      <w:r w:rsidRPr="00596D51">
        <w:rPr>
          <w:b/>
          <w:bCs/>
        </w:rPr>
        <w:t xml:space="preserve">Personne responsable du marché </w:t>
      </w:r>
      <w:r w:rsidRPr="00596D51">
        <w:t xml:space="preserve">: </w:t>
      </w:r>
      <w:r w:rsidR="00746ED0">
        <w:t>M</w:t>
      </w:r>
      <w:r w:rsidR="00082744">
        <w:t>onsieur le Maire de TREGARVAN</w:t>
      </w:r>
    </w:p>
    <w:p w:rsidR="00596D51" w:rsidRPr="00596D51" w:rsidRDefault="00596D51" w:rsidP="00371742">
      <w:pPr>
        <w:spacing w:line="240" w:lineRule="auto"/>
      </w:pPr>
      <w:r w:rsidRPr="00596D51">
        <w:rPr>
          <w:b/>
          <w:bCs/>
        </w:rPr>
        <w:t xml:space="preserve">Mandataire de la personne publique </w:t>
      </w:r>
      <w:r w:rsidRPr="00596D51">
        <w:t xml:space="preserve">: </w:t>
      </w:r>
      <w:r w:rsidR="00082744">
        <w:t>Monsieur le Maire de TREGARVAN</w:t>
      </w:r>
    </w:p>
    <w:p w:rsidR="00596D51" w:rsidRPr="00596D51" w:rsidRDefault="00596D51" w:rsidP="00371742">
      <w:pPr>
        <w:spacing w:line="240" w:lineRule="auto"/>
      </w:pPr>
      <w:r w:rsidRPr="00596D51">
        <w:rPr>
          <w:b/>
          <w:bCs/>
        </w:rPr>
        <w:t xml:space="preserve">Ordonnateur </w:t>
      </w:r>
      <w:r w:rsidR="00CA41BE">
        <w:t xml:space="preserve">: </w:t>
      </w:r>
      <w:r w:rsidR="00082744">
        <w:t>Monsieur le Maire de TREGARVAN</w:t>
      </w:r>
    </w:p>
    <w:p w:rsidR="00EA1DDB" w:rsidRDefault="00596D51" w:rsidP="00371742">
      <w:pPr>
        <w:spacing w:line="240" w:lineRule="auto"/>
      </w:pPr>
      <w:r w:rsidRPr="00596D51">
        <w:rPr>
          <w:b/>
          <w:bCs/>
        </w:rPr>
        <w:t>Comptable public assignataire des paiements :</w:t>
      </w:r>
      <w:r w:rsidR="00EA1DDB" w:rsidRPr="00EA1DDB">
        <w:t xml:space="preserve"> TRESORERIE DE CHATEAULIN</w:t>
      </w:r>
    </w:p>
    <w:p w:rsidR="00596D51" w:rsidRPr="00596D51" w:rsidRDefault="00596D51" w:rsidP="00371742">
      <w:pPr>
        <w:spacing w:line="240" w:lineRule="auto"/>
      </w:pPr>
      <w:r w:rsidRPr="00596D51">
        <w:rPr>
          <w:b/>
          <w:bCs/>
        </w:rPr>
        <w:t xml:space="preserve">Mode de passation </w:t>
      </w:r>
      <w:r w:rsidRPr="00596D51">
        <w:t>: Le présent marché est passé suivant la procédure adaptée</w:t>
      </w:r>
    </w:p>
    <w:p w:rsidR="00596D51" w:rsidRPr="00596D51" w:rsidRDefault="00596D51" w:rsidP="00371742">
      <w:pPr>
        <w:spacing w:line="240" w:lineRule="auto"/>
      </w:pPr>
      <w:r w:rsidRPr="00596D51">
        <w:rPr>
          <w:b/>
          <w:bCs/>
        </w:rPr>
        <w:t xml:space="preserve">Date de notification du marché </w:t>
      </w:r>
      <w:r w:rsidRPr="00596D51">
        <w:t>:</w:t>
      </w:r>
    </w:p>
    <w:p w:rsidR="00596D51" w:rsidRDefault="00596D51" w:rsidP="00371742">
      <w:pPr>
        <w:spacing w:line="240" w:lineRule="auto"/>
      </w:pPr>
      <w:r w:rsidRPr="00596D51">
        <w:rPr>
          <w:b/>
          <w:bCs/>
        </w:rPr>
        <w:t xml:space="preserve">Durée du marché : </w:t>
      </w:r>
      <w:r w:rsidRPr="00596D51">
        <w:t xml:space="preserve">Le marché est conclu </w:t>
      </w:r>
      <w:r w:rsidR="00483E69">
        <w:t>pour une durée de deux ans</w:t>
      </w:r>
      <w:r w:rsidR="002F3C0E">
        <w:t xml:space="preserve"> à compter de sa notification.</w:t>
      </w:r>
    </w:p>
    <w:p w:rsidR="00D7021F" w:rsidRDefault="00D7021F" w:rsidP="00D7021F">
      <w:pPr>
        <w:spacing w:line="240" w:lineRule="auto"/>
      </w:pPr>
      <w:r>
        <w:rPr>
          <w:b/>
          <w:bCs/>
        </w:rPr>
        <w:t>Mini d</w:t>
      </w:r>
      <w:r w:rsidRPr="00596D51">
        <w:rPr>
          <w:b/>
          <w:bCs/>
        </w:rPr>
        <w:t xml:space="preserve">u marché : </w:t>
      </w:r>
      <w:r>
        <w:rPr>
          <w:bCs/>
        </w:rPr>
        <w:t>3</w:t>
      </w:r>
      <w:r w:rsidRPr="00D7021F">
        <w:rPr>
          <w:bCs/>
        </w:rPr>
        <w:t>0 000 € HT</w:t>
      </w:r>
      <w:r>
        <w:rPr>
          <w:bCs/>
        </w:rPr>
        <w:t xml:space="preserve"> - </w:t>
      </w:r>
      <w:r>
        <w:rPr>
          <w:b/>
          <w:bCs/>
        </w:rPr>
        <w:t xml:space="preserve">MAXI du marché : </w:t>
      </w:r>
      <w:r w:rsidRPr="00D7021F">
        <w:rPr>
          <w:bCs/>
        </w:rPr>
        <w:t>80 000 € HT</w:t>
      </w:r>
    </w:p>
    <w:p w:rsidR="0035148C" w:rsidRDefault="0035148C">
      <w:r>
        <w:br w:type="page"/>
      </w:r>
    </w:p>
    <w:p w:rsidR="00596D51" w:rsidRPr="00371742" w:rsidRDefault="00596D51" w:rsidP="00371742">
      <w:pPr>
        <w:spacing w:line="240" w:lineRule="auto"/>
        <w:rPr>
          <w:b/>
          <w:bCs/>
          <w:u w:val="single"/>
        </w:rPr>
      </w:pPr>
      <w:r w:rsidRPr="00371742">
        <w:rPr>
          <w:b/>
          <w:bCs/>
          <w:u w:val="single"/>
        </w:rPr>
        <w:lastRenderedPageBreak/>
        <w:t>ARTICLE 1 : CONTRACTANT</w:t>
      </w:r>
    </w:p>
    <w:p w:rsidR="00596D51" w:rsidRPr="00596D51" w:rsidRDefault="00596D51" w:rsidP="00371742">
      <w:pPr>
        <w:spacing w:line="240" w:lineRule="auto"/>
      </w:pPr>
      <w:r w:rsidRPr="00596D51">
        <w:t>Je soussigné</w:t>
      </w:r>
      <w:r w:rsidR="00371742">
        <w:t>,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1742" w:rsidRPr="00371742" w:rsidTr="00371742">
        <w:tc>
          <w:tcPr>
            <w:tcW w:w="9212" w:type="dxa"/>
          </w:tcPr>
          <w:p w:rsidR="00371742" w:rsidRPr="00371742" w:rsidRDefault="00371742" w:rsidP="00B93986">
            <w:pPr>
              <w:spacing w:before="120" w:after="120"/>
            </w:pPr>
            <w:r w:rsidRPr="00371742">
              <w:t>Nom et Prénom :</w:t>
            </w:r>
          </w:p>
        </w:tc>
      </w:tr>
      <w:tr w:rsidR="00371742" w:rsidRPr="00371742" w:rsidTr="00371742">
        <w:tc>
          <w:tcPr>
            <w:tcW w:w="9212" w:type="dxa"/>
          </w:tcPr>
          <w:p w:rsidR="00371742" w:rsidRDefault="00371742" w:rsidP="00371742">
            <w:r w:rsidRPr="00371742">
              <w:t>Agissant pour le nom et pour le compte de :</w:t>
            </w:r>
          </w:p>
          <w:p w:rsidR="00371742" w:rsidRPr="00371742" w:rsidRDefault="00371742" w:rsidP="00371742"/>
          <w:p w:rsidR="00371742" w:rsidRPr="00371742" w:rsidRDefault="00371742" w:rsidP="00371742">
            <w:pPr>
              <w:rPr>
                <w:b/>
                <w:bCs/>
              </w:rPr>
            </w:pPr>
            <w:r w:rsidRPr="00371742">
              <w:t xml:space="preserve">Ayant son siège social à </w:t>
            </w:r>
            <w:r w:rsidRPr="00371742">
              <w:rPr>
                <w:b/>
                <w:bCs/>
              </w:rPr>
              <w:t>:</w:t>
            </w:r>
          </w:p>
          <w:p w:rsidR="00371742" w:rsidRDefault="00371742" w:rsidP="007B03AC"/>
          <w:p w:rsidR="00371742" w:rsidRDefault="00371742" w:rsidP="007B03AC"/>
          <w:p w:rsidR="00371742" w:rsidRDefault="00371742" w:rsidP="00371742">
            <w:r w:rsidRPr="00371742">
              <w:t xml:space="preserve">Téléphone : </w:t>
            </w:r>
            <w:r>
              <w:t xml:space="preserve">                                                     </w:t>
            </w:r>
            <w:r w:rsidR="001D58CF">
              <w:t xml:space="preserve">          </w:t>
            </w:r>
            <w:r>
              <w:t xml:space="preserve">  </w:t>
            </w:r>
            <w:r w:rsidRPr="00371742">
              <w:t>Fax :</w:t>
            </w:r>
          </w:p>
          <w:p w:rsidR="00371742" w:rsidRDefault="00371742" w:rsidP="007B03AC"/>
          <w:p w:rsidR="0007551D" w:rsidRDefault="0007551D" w:rsidP="007B03AC">
            <w:r>
              <w:t>E-mail :</w:t>
            </w:r>
          </w:p>
          <w:p w:rsidR="0007551D" w:rsidRPr="00371742" w:rsidRDefault="0007551D" w:rsidP="007B03AC"/>
        </w:tc>
      </w:tr>
      <w:tr w:rsidR="00371742" w:rsidRPr="00371742" w:rsidTr="00A34267">
        <w:tc>
          <w:tcPr>
            <w:tcW w:w="9212" w:type="dxa"/>
          </w:tcPr>
          <w:p w:rsidR="00371742" w:rsidRDefault="00371742" w:rsidP="00AB4B08">
            <w:r w:rsidRPr="00371742">
              <w:t>Immatriculé(e) à l’INSEE :</w:t>
            </w:r>
          </w:p>
          <w:p w:rsidR="00371742" w:rsidRDefault="00371742" w:rsidP="00AB4B08"/>
          <w:p w:rsidR="00371742" w:rsidRDefault="00371742" w:rsidP="00371742">
            <w:r w:rsidRPr="00371742">
              <w:t>N° d’identité d’établissement (SIRET) :</w:t>
            </w:r>
          </w:p>
          <w:p w:rsidR="00371742" w:rsidRPr="00371742" w:rsidRDefault="00371742" w:rsidP="00371742"/>
          <w:p w:rsidR="00371742" w:rsidRDefault="00371742" w:rsidP="00AB4B08">
            <w:r w:rsidRPr="00371742">
              <w:t>Code d’activité économique principale (APE) :</w:t>
            </w:r>
          </w:p>
          <w:p w:rsidR="00371742" w:rsidRPr="00371742" w:rsidRDefault="00371742" w:rsidP="00AB4B08"/>
        </w:tc>
      </w:tr>
    </w:tbl>
    <w:p w:rsidR="00371742" w:rsidRDefault="00371742" w:rsidP="00596D5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1742" w:rsidRPr="00371742" w:rsidTr="00371742">
        <w:tc>
          <w:tcPr>
            <w:tcW w:w="9212" w:type="dxa"/>
          </w:tcPr>
          <w:p w:rsidR="00371742" w:rsidRPr="00371742" w:rsidRDefault="00371742" w:rsidP="00B93986">
            <w:pPr>
              <w:spacing w:before="120" w:after="120"/>
            </w:pPr>
            <w:r w:rsidRPr="00371742">
              <w:t>N° d’inscription au Registr</w:t>
            </w:r>
            <w:r w:rsidR="00B93986">
              <w:t xml:space="preserve">e du Commerce et des Sociétés </w:t>
            </w:r>
            <w:r w:rsidRPr="00371742">
              <w:t>:</w:t>
            </w:r>
          </w:p>
        </w:tc>
      </w:tr>
    </w:tbl>
    <w:p w:rsidR="00D86BE1" w:rsidRDefault="00D86BE1" w:rsidP="00D86BE1">
      <w:pPr>
        <w:jc w:val="both"/>
      </w:pPr>
    </w:p>
    <w:p w:rsidR="00AB29FD" w:rsidRPr="00AB29FD" w:rsidRDefault="00AB29FD" w:rsidP="0007551D">
      <w:pPr>
        <w:spacing w:after="60" w:line="240" w:lineRule="auto"/>
      </w:pPr>
      <w:r w:rsidRPr="00AB29FD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B29FD">
        <w:instrText xml:space="preserve"> FORMCHECKBOX </w:instrText>
      </w:r>
      <w:r w:rsidR="00624728">
        <w:fldChar w:fldCharType="separate"/>
      </w:r>
      <w:r w:rsidRPr="00AB29FD">
        <w:fldChar w:fldCharType="end"/>
      </w:r>
      <w:r w:rsidRPr="00AB29FD">
        <w:t xml:space="preserve"> agissant en tant que mandataire du groupement solidaire</w:t>
      </w:r>
      <w:r w:rsidR="00082744">
        <w:t xml:space="preserve">  </w:t>
      </w:r>
      <w:r w:rsidRPr="00082744">
        <w:rPr>
          <w:sz w:val="16"/>
          <w:szCs w:val="16"/>
        </w:rPr>
        <w:footnoteReference w:id="1"/>
      </w:r>
    </w:p>
    <w:p w:rsidR="00AB29FD" w:rsidRPr="00AB29FD" w:rsidRDefault="00AB29FD" w:rsidP="0007551D">
      <w:pPr>
        <w:spacing w:after="60" w:line="240" w:lineRule="auto"/>
      </w:pPr>
      <w:r w:rsidRPr="00AB29FD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AB29FD">
        <w:instrText xml:space="preserve"> FORMCHECKBOX </w:instrText>
      </w:r>
      <w:r w:rsidR="00624728">
        <w:fldChar w:fldCharType="separate"/>
      </w:r>
      <w:r w:rsidRPr="00AB29FD">
        <w:fldChar w:fldCharType="end"/>
      </w:r>
      <w:r w:rsidRPr="00AB29FD">
        <w:t xml:space="preserve"> agissant en tant que mandataire solidaire du groupement conjoint</w:t>
      </w:r>
    </w:p>
    <w:p w:rsidR="00AB29FD" w:rsidRDefault="00AB29FD" w:rsidP="0007551D">
      <w:pPr>
        <w:spacing w:after="60" w:line="240" w:lineRule="auto"/>
      </w:pPr>
      <w:r w:rsidRPr="00AB29FD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AB29FD">
        <w:instrText xml:space="preserve"> FORMCHECKBOX </w:instrText>
      </w:r>
      <w:r w:rsidR="00624728">
        <w:fldChar w:fldCharType="separate"/>
      </w:r>
      <w:r w:rsidRPr="00AB29FD">
        <w:fldChar w:fldCharType="end"/>
      </w:r>
      <w:r w:rsidRPr="00AB29FD">
        <w:t xml:space="preserve"> agissant en tant que mandataire non solidaire du groupement conjoint</w:t>
      </w:r>
    </w:p>
    <w:p w:rsidR="00082744" w:rsidRDefault="00082744" w:rsidP="0007551D">
      <w:pPr>
        <w:spacing w:after="60" w:line="240" w:lineRule="auto"/>
      </w:pPr>
    </w:p>
    <w:p w:rsidR="00082744" w:rsidRPr="00AB29FD" w:rsidRDefault="00082744" w:rsidP="0007551D">
      <w:pPr>
        <w:spacing w:after="60" w:line="240" w:lineRule="auto"/>
      </w:pPr>
      <w:r>
        <w:rPr>
          <w:rStyle w:val="Appelnotedebasdep"/>
        </w:rPr>
        <w:footnoteRef/>
      </w:r>
      <w:r>
        <w:t xml:space="preserve"> Cocher la case correspondante à la nature de votre groupement</w:t>
      </w:r>
    </w:p>
    <w:p w:rsidR="00AB29FD" w:rsidRDefault="00AB29FD" w:rsidP="00D86BE1">
      <w:pPr>
        <w:jc w:val="both"/>
      </w:pPr>
    </w:p>
    <w:p w:rsidR="00D86BE1" w:rsidRDefault="00596D51" w:rsidP="00D86BE1">
      <w:pPr>
        <w:jc w:val="both"/>
      </w:pPr>
      <w:r w:rsidRPr="00596D51">
        <w:t>Après avoir pris connaissance du descriptif des prestations (</w:t>
      </w:r>
      <w:r w:rsidR="0035148C">
        <w:t>Dossier de Consultation des Entreprises</w:t>
      </w:r>
      <w:r w:rsidRPr="00596D51">
        <w:t xml:space="preserve"> ci-joint),</w:t>
      </w:r>
      <w:r w:rsidR="00D86BE1">
        <w:t xml:space="preserve"> m</w:t>
      </w:r>
      <w:r w:rsidRPr="00596D51">
        <w:t>’engage sans réserve,</w:t>
      </w:r>
      <w:r w:rsidR="00D86BE1">
        <w:t xml:space="preserve"> </w:t>
      </w:r>
      <w:r w:rsidR="009E2A97" w:rsidRPr="0045009C">
        <w:t>à</w:t>
      </w:r>
      <w:r w:rsidR="00D86BE1">
        <w:t xml:space="preserve"> </w:t>
      </w:r>
      <w:r w:rsidRPr="00596D51">
        <w:t>exécuter la prestation suivante dans les conditions définies par le cahier des charges et dans les</w:t>
      </w:r>
      <w:r w:rsidR="00D86BE1">
        <w:t xml:space="preserve"> </w:t>
      </w:r>
      <w:r w:rsidRPr="00D86BE1">
        <w:t>conditions ci-après définies</w:t>
      </w:r>
      <w:r w:rsidR="00AB29FD">
        <w:t>.</w:t>
      </w:r>
    </w:p>
    <w:p w:rsidR="00596D51" w:rsidRDefault="00596D51" w:rsidP="00D86BE1">
      <w:pPr>
        <w:jc w:val="both"/>
        <w:rPr>
          <w:bCs/>
        </w:rPr>
      </w:pPr>
      <w:r w:rsidRPr="00D86BE1">
        <w:rPr>
          <w:bCs/>
        </w:rPr>
        <w:t>L’offre ainsi présentée ne me lie toutefois que si son acceptation m’est notifiée dans un délai</w:t>
      </w:r>
      <w:r w:rsidR="00D86BE1">
        <w:rPr>
          <w:bCs/>
        </w:rPr>
        <w:t xml:space="preserve"> </w:t>
      </w:r>
      <w:r w:rsidR="00371742" w:rsidRPr="00D86BE1">
        <w:rPr>
          <w:bCs/>
        </w:rPr>
        <w:t xml:space="preserve">de </w:t>
      </w:r>
      <w:r w:rsidR="00AB29FD">
        <w:rPr>
          <w:bCs/>
        </w:rPr>
        <w:t>120</w:t>
      </w:r>
      <w:r w:rsidRPr="00D86BE1">
        <w:rPr>
          <w:bCs/>
        </w:rPr>
        <w:t xml:space="preserve"> jours à compter de la date limite de remise des offres.</w:t>
      </w:r>
    </w:p>
    <w:p w:rsidR="00905A37" w:rsidRDefault="00905A37" w:rsidP="00D86BE1">
      <w:pPr>
        <w:jc w:val="both"/>
      </w:pPr>
    </w:p>
    <w:p w:rsidR="00596D51" w:rsidRPr="00371742" w:rsidRDefault="00596D51" w:rsidP="00596D51">
      <w:pPr>
        <w:rPr>
          <w:b/>
          <w:bCs/>
          <w:u w:val="single"/>
        </w:rPr>
      </w:pPr>
      <w:r w:rsidRPr="00371742">
        <w:rPr>
          <w:b/>
          <w:bCs/>
          <w:u w:val="single"/>
        </w:rPr>
        <w:t>ARTICLE 2 : OBJET DE L’ACTE D’ENGAGEMENT</w:t>
      </w:r>
    </w:p>
    <w:p w:rsidR="00AB29FD" w:rsidRDefault="00AB29FD" w:rsidP="00AB29FD">
      <w:pPr>
        <w:spacing w:line="240" w:lineRule="auto"/>
        <w:jc w:val="both"/>
        <w:rPr>
          <w:bCs/>
        </w:rPr>
      </w:pPr>
      <w:r>
        <w:rPr>
          <w:bCs/>
        </w:rPr>
        <w:t>La consultation a pour objet la passation d’un marché de travaux, sous la forme d’un accord-cadre, à bons de commande, pour les travaux d’entretien de</w:t>
      </w:r>
      <w:r w:rsidR="00D71E48">
        <w:rPr>
          <w:bCs/>
        </w:rPr>
        <w:t>s</w:t>
      </w:r>
      <w:r>
        <w:rPr>
          <w:bCs/>
        </w:rPr>
        <w:t xml:space="preserve"> voiries communales</w:t>
      </w:r>
      <w:r w:rsidR="00082744">
        <w:rPr>
          <w:bCs/>
        </w:rPr>
        <w:t>.</w:t>
      </w:r>
    </w:p>
    <w:p w:rsidR="00082744" w:rsidRDefault="00082744" w:rsidP="00AB29FD">
      <w:pPr>
        <w:spacing w:line="240" w:lineRule="auto"/>
        <w:jc w:val="both"/>
        <w:rPr>
          <w:bCs/>
        </w:rPr>
      </w:pPr>
    </w:p>
    <w:p w:rsidR="00082744" w:rsidRDefault="00082744" w:rsidP="00AB29FD">
      <w:pPr>
        <w:spacing w:line="240" w:lineRule="auto"/>
        <w:jc w:val="both"/>
        <w:rPr>
          <w:bCs/>
        </w:rPr>
      </w:pPr>
    </w:p>
    <w:p w:rsidR="00082744" w:rsidRDefault="00082744" w:rsidP="00AB29FD">
      <w:pPr>
        <w:spacing w:line="240" w:lineRule="auto"/>
        <w:jc w:val="both"/>
        <w:rPr>
          <w:bCs/>
        </w:rPr>
      </w:pPr>
    </w:p>
    <w:p w:rsidR="00082744" w:rsidRDefault="00082744" w:rsidP="00AB29FD">
      <w:pPr>
        <w:spacing w:line="240" w:lineRule="auto"/>
        <w:jc w:val="both"/>
        <w:rPr>
          <w:bCs/>
        </w:rPr>
      </w:pPr>
    </w:p>
    <w:p w:rsidR="00596D51" w:rsidRPr="00851628" w:rsidRDefault="00596D51" w:rsidP="00596D51">
      <w:pPr>
        <w:rPr>
          <w:b/>
          <w:bCs/>
          <w:u w:val="single"/>
        </w:rPr>
      </w:pPr>
      <w:r w:rsidRPr="00851628">
        <w:rPr>
          <w:b/>
          <w:bCs/>
          <w:u w:val="single"/>
        </w:rPr>
        <w:lastRenderedPageBreak/>
        <w:t xml:space="preserve">ARTICLE </w:t>
      </w:r>
      <w:r w:rsidR="00AB29FD">
        <w:rPr>
          <w:b/>
          <w:bCs/>
          <w:u w:val="single"/>
        </w:rPr>
        <w:t>3</w:t>
      </w:r>
      <w:r w:rsidRPr="00851628">
        <w:rPr>
          <w:b/>
          <w:bCs/>
          <w:u w:val="single"/>
        </w:rPr>
        <w:t xml:space="preserve"> : </w:t>
      </w:r>
      <w:r w:rsidR="00AB29FD">
        <w:rPr>
          <w:b/>
          <w:bCs/>
          <w:u w:val="single"/>
        </w:rPr>
        <w:t>PRIX ET ENGAGEMENT DU CANDIDAT</w:t>
      </w:r>
    </w:p>
    <w:p w:rsidR="00AB29FD" w:rsidRDefault="00AB29FD" w:rsidP="00FA16E2">
      <w:pPr>
        <w:jc w:val="both"/>
        <w:rPr>
          <w:bCs/>
        </w:rPr>
      </w:pPr>
      <w:r>
        <w:rPr>
          <w:bCs/>
        </w:rPr>
        <w:t>Les modalités de variation des prix sont fixées par le CCAP.</w:t>
      </w:r>
    </w:p>
    <w:p w:rsidR="00465894" w:rsidRDefault="00AB29FD" w:rsidP="00082744">
      <w:pPr>
        <w:jc w:val="both"/>
        <w:rPr>
          <w:bCs/>
        </w:rPr>
      </w:pPr>
      <w:r>
        <w:rPr>
          <w:bCs/>
        </w:rPr>
        <w:t>Les travaux seront rémunérés par application aux quantités réellement exécutées des prix du bordereau propre au présent marché</w:t>
      </w:r>
      <w:r w:rsidR="00082744">
        <w:rPr>
          <w:bCs/>
        </w:rPr>
        <w:t xml:space="preserve"> </w:t>
      </w:r>
      <w:r>
        <w:rPr>
          <w:bCs/>
        </w:rPr>
        <w:t>.Le montant total des commandes pour la durée du marché est compris entre un minimum et un maximum comme suit :</w:t>
      </w:r>
      <w:r w:rsidR="00082744">
        <w:rPr>
          <w:bCs/>
        </w:rPr>
        <w:t xml:space="preserve"> </w:t>
      </w:r>
      <w:r w:rsidR="00BC480E">
        <w:rPr>
          <w:bCs/>
        </w:rPr>
        <w:t>(</w:t>
      </w:r>
      <w:r w:rsidR="00F71600">
        <w:rPr>
          <w:bCs/>
        </w:rPr>
        <w:t xml:space="preserve">montants </w:t>
      </w:r>
      <w:r w:rsidR="00483E69">
        <w:rPr>
          <w:bCs/>
        </w:rPr>
        <w:t>HT</w:t>
      </w:r>
      <w:r w:rsidR="00F71600">
        <w:rPr>
          <w:bCs/>
        </w:rPr>
        <w:t>)</w:t>
      </w:r>
    </w:p>
    <w:p w:rsidR="00D71E48" w:rsidRPr="00EA1DDB" w:rsidRDefault="00D71E48" w:rsidP="00082744">
      <w:pPr>
        <w:jc w:val="both"/>
        <w:rPr>
          <w:b/>
          <w:bCs/>
        </w:rPr>
      </w:pPr>
      <w:r w:rsidRPr="00EA1DDB">
        <w:rPr>
          <w:b/>
          <w:bCs/>
        </w:rPr>
        <w:t>Montant m</w:t>
      </w:r>
      <w:r w:rsidR="00082744" w:rsidRPr="00EA1DDB">
        <w:rPr>
          <w:b/>
          <w:bCs/>
        </w:rPr>
        <w:t xml:space="preserve">ini : </w:t>
      </w:r>
      <w:r w:rsidRPr="00EA1DDB">
        <w:rPr>
          <w:b/>
          <w:bCs/>
        </w:rPr>
        <w:t>3</w:t>
      </w:r>
      <w:r w:rsidR="00483E69" w:rsidRPr="00EA1DDB">
        <w:rPr>
          <w:b/>
          <w:bCs/>
        </w:rPr>
        <w:t>0</w:t>
      </w:r>
      <w:r w:rsidR="00082744" w:rsidRPr="00EA1DDB">
        <w:rPr>
          <w:b/>
          <w:bCs/>
        </w:rPr>
        <w:t xml:space="preserve"> 000 € </w:t>
      </w:r>
    </w:p>
    <w:p w:rsidR="00082744" w:rsidRPr="00F71600" w:rsidRDefault="00D71E48" w:rsidP="00082744">
      <w:pPr>
        <w:jc w:val="both"/>
        <w:rPr>
          <w:b/>
          <w:bCs/>
        </w:rPr>
      </w:pPr>
      <w:r w:rsidRPr="00EA1DDB">
        <w:rPr>
          <w:b/>
          <w:bCs/>
        </w:rPr>
        <w:t xml:space="preserve">Montant </w:t>
      </w:r>
      <w:r w:rsidR="00082744" w:rsidRPr="00EA1DDB">
        <w:rPr>
          <w:b/>
          <w:bCs/>
        </w:rPr>
        <w:t xml:space="preserve">MAXI : </w:t>
      </w:r>
      <w:r w:rsidR="00BC480E" w:rsidRPr="00EA1DDB">
        <w:rPr>
          <w:b/>
          <w:bCs/>
        </w:rPr>
        <w:t>80</w:t>
      </w:r>
      <w:r w:rsidR="00082744" w:rsidRPr="00EA1DDB">
        <w:rPr>
          <w:b/>
          <w:bCs/>
        </w:rPr>
        <w:t xml:space="preserve"> 000 € </w:t>
      </w:r>
    </w:p>
    <w:p w:rsidR="00AB29FD" w:rsidRPr="00AB29FD" w:rsidRDefault="00AB29FD" w:rsidP="00596D51">
      <w:pPr>
        <w:rPr>
          <w:b/>
          <w:bCs/>
        </w:rPr>
      </w:pPr>
      <w:r w:rsidRPr="00AB29FD">
        <w:rPr>
          <w:b/>
          <w:bCs/>
        </w:rPr>
        <w:t>Les prix consentis à la collectivité sont fixés au bordereau joint au présent marché.</w:t>
      </w:r>
    </w:p>
    <w:p w:rsidR="00AB29FD" w:rsidRPr="00AB29FD" w:rsidRDefault="00AB29FD" w:rsidP="00AB29FD">
      <w:pPr>
        <w:rPr>
          <w:bCs/>
        </w:rPr>
      </w:pPr>
      <w:r w:rsidRPr="00AB29FD">
        <w:rPr>
          <w:bCs/>
        </w:rPr>
        <w:t xml:space="preserve">Les prix figurant au bordereau sont des prix hors taxe sur lesquels sera calculée la TVA au taux en vigueur </w:t>
      </w:r>
      <w:r w:rsidR="00082744">
        <w:rPr>
          <w:bCs/>
        </w:rPr>
        <w:t>pour la facturation en cours d’e</w:t>
      </w:r>
      <w:r w:rsidRPr="00AB29FD">
        <w:rPr>
          <w:bCs/>
        </w:rPr>
        <w:t>xécution du marché.</w:t>
      </w:r>
    </w:p>
    <w:p w:rsidR="00AB29FD" w:rsidRDefault="00AB29FD" w:rsidP="00437266">
      <w:pPr>
        <w:jc w:val="both"/>
      </w:pPr>
      <w:r>
        <w:t>Dans le cadre d’une sous-traitance, remplir l’annexe correspondante de l’acte d’engagement, autant de fois qu’il y a de sous-traitants envisagés pour le présent marché</w:t>
      </w:r>
    </w:p>
    <w:p w:rsidR="00465894" w:rsidRPr="00643212" w:rsidRDefault="00465894" w:rsidP="00465894">
      <w:pPr>
        <w:rPr>
          <w:b/>
          <w:bCs/>
          <w:u w:val="single"/>
        </w:rPr>
      </w:pPr>
      <w:r w:rsidRPr="00643212">
        <w:rPr>
          <w:b/>
          <w:bCs/>
          <w:u w:val="single"/>
        </w:rPr>
        <w:t xml:space="preserve">ARTICLE </w:t>
      </w:r>
      <w:r w:rsidR="0007551D">
        <w:rPr>
          <w:b/>
          <w:bCs/>
          <w:u w:val="single"/>
        </w:rPr>
        <w:t>4</w:t>
      </w:r>
      <w:r w:rsidRPr="00643212">
        <w:rPr>
          <w:b/>
          <w:bCs/>
          <w:u w:val="single"/>
        </w:rPr>
        <w:t xml:space="preserve"> : </w:t>
      </w:r>
      <w:r>
        <w:rPr>
          <w:b/>
          <w:bCs/>
          <w:u w:val="single"/>
        </w:rPr>
        <w:t>DELAIS</w:t>
      </w:r>
    </w:p>
    <w:p w:rsidR="00465894" w:rsidRDefault="00D652BF" w:rsidP="00437266">
      <w:pPr>
        <w:jc w:val="both"/>
      </w:pPr>
      <w:r>
        <w:t xml:space="preserve">Le délai d’exécution des commandes </w:t>
      </w:r>
      <w:r w:rsidR="00F3490B">
        <w:t xml:space="preserve">sera précisé dans chaque  bon de commande, et </w:t>
      </w:r>
      <w:r w:rsidR="0007551D">
        <w:t>ne pourra excéder un mois après la réception du bon de commande correspondant</w:t>
      </w:r>
      <w:r w:rsidR="001F73CC">
        <w:t>.</w:t>
      </w:r>
    </w:p>
    <w:p w:rsidR="00596D51" w:rsidRPr="00643212" w:rsidRDefault="00596D51" w:rsidP="00596D51">
      <w:pPr>
        <w:rPr>
          <w:b/>
          <w:bCs/>
          <w:u w:val="single"/>
        </w:rPr>
      </w:pPr>
      <w:r w:rsidRPr="00643212">
        <w:rPr>
          <w:b/>
          <w:bCs/>
          <w:u w:val="single"/>
        </w:rPr>
        <w:t xml:space="preserve">ARTICLE </w:t>
      </w:r>
      <w:r w:rsidR="0007551D">
        <w:rPr>
          <w:b/>
          <w:bCs/>
          <w:u w:val="single"/>
        </w:rPr>
        <w:t>5</w:t>
      </w:r>
      <w:r w:rsidRPr="00643212">
        <w:rPr>
          <w:b/>
          <w:bCs/>
          <w:u w:val="single"/>
        </w:rPr>
        <w:t xml:space="preserve"> : PAIEMENT</w:t>
      </w:r>
    </w:p>
    <w:p w:rsidR="00596D51" w:rsidRPr="00596D51" w:rsidRDefault="00596D51" w:rsidP="00596D51">
      <w:r w:rsidRPr="00596D51">
        <w:t>Le maître d’ouvrage se libérera des sommes dues au titre du présent marché en faisant porter le</w:t>
      </w:r>
      <w:r w:rsidR="00EB6435">
        <w:t xml:space="preserve"> </w:t>
      </w:r>
      <w:r w:rsidRPr="00596D51">
        <w:t>montant au crédit :</w:t>
      </w:r>
    </w:p>
    <w:p w:rsidR="00596D51" w:rsidRPr="00596D51" w:rsidRDefault="00596D51" w:rsidP="00746ED0">
      <w:pPr>
        <w:tabs>
          <w:tab w:val="left" w:leader="dot" w:pos="9072"/>
        </w:tabs>
      </w:pPr>
      <w:r w:rsidRPr="00596D51">
        <w:t>Du compte ouvert au nom de</w:t>
      </w:r>
      <w:r w:rsidR="00746ED0">
        <w:t xml:space="preserve"> : </w:t>
      </w:r>
      <w:r w:rsidR="00746ED0">
        <w:tab/>
      </w:r>
    </w:p>
    <w:p w:rsidR="00596D51" w:rsidRPr="00596D51" w:rsidRDefault="00596D51" w:rsidP="00746ED0">
      <w:pPr>
        <w:tabs>
          <w:tab w:val="left" w:leader="dot" w:pos="9072"/>
        </w:tabs>
      </w:pPr>
      <w:r w:rsidRPr="00596D51">
        <w:t>Sous le n° de compte :</w:t>
      </w:r>
      <w:r w:rsidR="00746ED0">
        <w:tab/>
      </w:r>
    </w:p>
    <w:p w:rsidR="00596D51" w:rsidRPr="00596D51" w:rsidRDefault="00596D51" w:rsidP="00746ED0">
      <w:pPr>
        <w:tabs>
          <w:tab w:val="left" w:leader="dot" w:pos="3969"/>
          <w:tab w:val="left" w:leader="dot" w:pos="6804"/>
          <w:tab w:val="left" w:leader="dot" w:pos="9072"/>
        </w:tabs>
        <w:rPr>
          <w:b/>
          <w:bCs/>
        </w:rPr>
      </w:pPr>
      <w:r w:rsidRPr="00596D51">
        <w:t xml:space="preserve">Code Banque : </w:t>
      </w:r>
      <w:r w:rsidR="00851628">
        <w:tab/>
      </w:r>
      <w:r w:rsidRPr="00596D51">
        <w:t>Code guichet :</w:t>
      </w:r>
      <w:r w:rsidR="00851628">
        <w:tab/>
      </w:r>
      <w:r w:rsidRPr="00596D51">
        <w:t xml:space="preserve"> Clé </w:t>
      </w:r>
      <w:r w:rsidRPr="00596D51">
        <w:rPr>
          <w:b/>
          <w:bCs/>
        </w:rPr>
        <w:t>:</w:t>
      </w:r>
      <w:r w:rsidR="00746ED0" w:rsidRPr="00B93986">
        <w:rPr>
          <w:bCs/>
        </w:rPr>
        <w:tab/>
      </w:r>
    </w:p>
    <w:p w:rsidR="00746ED0" w:rsidRPr="00132D96" w:rsidRDefault="00132D96" w:rsidP="00596D51">
      <w:pPr>
        <w:rPr>
          <w:b/>
          <w:color w:val="000000" w:themeColor="text1"/>
        </w:rPr>
      </w:pPr>
      <w:r>
        <w:rPr>
          <w:b/>
          <w:color w:val="000000" w:themeColor="text1"/>
        </w:rPr>
        <w:t>(</w:t>
      </w:r>
      <w:r w:rsidR="00746ED0" w:rsidRPr="00132D96">
        <w:rPr>
          <w:b/>
          <w:color w:val="000000" w:themeColor="text1"/>
        </w:rPr>
        <w:t>Joind</w:t>
      </w:r>
      <w:r>
        <w:rPr>
          <w:b/>
          <w:color w:val="000000" w:themeColor="text1"/>
        </w:rPr>
        <w:t>re un RIB à l’acte d’engagement)</w:t>
      </w:r>
    </w:p>
    <w:p w:rsidR="00BE31C6" w:rsidRDefault="00BE31C6" w:rsidP="00596D51"/>
    <w:p w:rsidR="00132D96" w:rsidRDefault="00132D96" w:rsidP="00596D51"/>
    <w:p w:rsidR="00132D96" w:rsidRPr="00946A13" w:rsidRDefault="00946A13" w:rsidP="00596D51">
      <w:pPr>
        <w:rPr>
          <w:b/>
          <w:u w:val="single"/>
        </w:rPr>
      </w:pPr>
      <w:r w:rsidRPr="00946A13">
        <w:rPr>
          <w:b/>
          <w:u w:val="single"/>
        </w:rPr>
        <w:t>AVANCE</w:t>
      </w:r>
    </w:p>
    <w:p w:rsidR="0007551D" w:rsidRDefault="0007551D" w:rsidP="00596D51">
      <w:r>
        <w:t>Conformément au CCAP, la ou les entreprises ci-dessus désignées :</w:t>
      </w:r>
    </w:p>
    <w:p w:rsidR="0007551D" w:rsidRPr="0007551D" w:rsidRDefault="0007551D" w:rsidP="0007551D">
      <w:pPr>
        <w:spacing w:after="60" w:line="240" w:lineRule="auto"/>
      </w:pPr>
      <w:r w:rsidRPr="0007551D">
        <w:tab/>
      </w:r>
      <w:r w:rsidRPr="0007551D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Texte1"/>
      <w:r w:rsidRPr="0007551D">
        <w:instrText xml:space="preserve"> FORMCHECKBOX </w:instrText>
      </w:r>
      <w:r w:rsidR="00624728">
        <w:fldChar w:fldCharType="separate"/>
      </w:r>
      <w:r w:rsidRPr="0007551D">
        <w:fldChar w:fldCharType="end"/>
      </w:r>
      <w:bookmarkEnd w:id="1"/>
      <w:r w:rsidRPr="0007551D">
        <w:tab/>
        <w:t>refusent</w:t>
      </w:r>
      <w:r w:rsidRPr="0007551D">
        <w:rPr>
          <w:vertAlign w:val="superscript"/>
        </w:rPr>
        <w:footnoteReference w:id="2"/>
      </w:r>
      <w:r w:rsidRPr="0007551D">
        <w:t xml:space="preserve"> de percevoir l’avance forfaitaire.</w:t>
      </w:r>
    </w:p>
    <w:p w:rsidR="0007551D" w:rsidRPr="0007551D" w:rsidRDefault="0007551D" w:rsidP="0007551D">
      <w:pPr>
        <w:spacing w:after="60" w:line="240" w:lineRule="auto"/>
      </w:pPr>
      <w:r w:rsidRPr="0007551D">
        <w:tab/>
      </w:r>
      <w:r w:rsidRPr="0007551D">
        <w:fldChar w:fldCharType="begin">
          <w:ffData>
            <w:name w:val="Texte2"/>
            <w:enabled w:val="0"/>
            <w:calcOnExit w:val="0"/>
            <w:checkBox>
              <w:sizeAuto/>
              <w:default w:val="0"/>
            </w:checkBox>
          </w:ffData>
        </w:fldChar>
      </w:r>
      <w:bookmarkStart w:id="2" w:name="Texte2"/>
      <w:r w:rsidRPr="0007551D">
        <w:instrText xml:space="preserve"> FORMCHECKBOX </w:instrText>
      </w:r>
      <w:r w:rsidR="00624728">
        <w:fldChar w:fldCharType="separate"/>
      </w:r>
      <w:r w:rsidRPr="0007551D">
        <w:fldChar w:fldCharType="end"/>
      </w:r>
      <w:bookmarkEnd w:id="2"/>
      <w:r w:rsidRPr="0007551D">
        <w:tab/>
        <w:t>ne refusent pas de percevoir l’avance forfaitaire.</w:t>
      </w:r>
    </w:p>
    <w:p w:rsidR="0007551D" w:rsidRDefault="0007551D" w:rsidP="00596D51"/>
    <w:p w:rsidR="0007551D" w:rsidRDefault="0007551D" w:rsidP="006528E9">
      <w:pPr>
        <w:jc w:val="both"/>
      </w:pPr>
      <w:r>
        <w:t>Dans le cas où aucune case n’est cochée ou si les deux cases sont cochées, le pouvoir adjudicateur considérera que l’entreprise renonce au bénéfice de l’avance.</w:t>
      </w:r>
    </w:p>
    <w:p w:rsidR="0007551D" w:rsidRDefault="0007551D" w:rsidP="00596D51"/>
    <w:p w:rsidR="0007551D" w:rsidRPr="0007551D" w:rsidRDefault="0007551D" w:rsidP="00596D51">
      <w:pPr>
        <w:rPr>
          <w:b/>
          <w:bCs/>
          <w:caps/>
          <w:u w:val="single"/>
        </w:rPr>
      </w:pPr>
      <w:r w:rsidRPr="0007551D">
        <w:rPr>
          <w:b/>
          <w:bCs/>
          <w:caps/>
          <w:u w:val="single"/>
        </w:rPr>
        <w:lastRenderedPageBreak/>
        <w:t>Article 6 : Engagement du candidat</w:t>
      </w:r>
    </w:p>
    <w:p w:rsidR="0007551D" w:rsidRPr="0007551D" w:rsidRDefault="0007551D" w:rsidP="0007551D">
      <w:pPr>
        <w:jc w:val="both"/>
      </w:pPr>
      <w:r w:rsidRPr="0007551D">
        <w:t>J’affirme (nous affirmons) sous peine de résiliation du marché à mes (nos) torts exclusifs</w:t>
      </w:r>
      <w:r>
        <w:t xml:space="preserve"> </w:t>
      </w:r>
      <w:r w:rsidRPr="0007551D">
        <w:t>que la (les) société(s) pour laquelle (lesquelles) j’interviens (nous intervenons) ne tombe(nt)</w:t>
      </w:r>
      <w:r>
        <w:t xml:space="preserve"> </w:t>
      </w:r>
      <w:r w:rsidRPr="0007551D">
        <w:t>pas sous le coup des interdictions découlant de l’article 45 de l’Ordonnance n° 2015-899 du</w:t>
      </w:r>
      <w:r>
        <w:t xml:space="preserve"> </w:t>
      </w:r>
      <w:r w:rsidRPr="0007551D">
        <w:t>23 juillet 2015.</w:t>
      </w:r>
    </w:p>
    <w:p w:rsidR="0007551D" w:rsidRDefault="0007551D" w:rsidP="0007551D">
      <w:r w:rsidRPr="0007551D">
        <w:t>Les déclarations similaires des éventuels sous-traitants énumérés plus haut sont à</w:t>
      </w:r>
      <w:r>
        <w:t xml:space="preserve"> </w:t>
      </w:r>
      <w:r w:rsidRPr="0007551D">
        <w:t>annexer au présent acte d’engagement.</w:t>
      </w:r>
    </w:p>
    <w:p w:rsidR="0007551D" w:rsidRDefault="0007551D" w:rsidP="0007551D"/>
    <w:p w:rsidR="00596D51" w:rsidRPr="00596D51" w:rsidRDefault="00596D51" w:rsidP="00746ED0">
      <w:pPr>
        <w:ind w:left="3402"/>
        <w:jc w:val="center"/>
      </w:pPr>
      <w:r w:rsidRPr="00596D51">
        <w:t xml:space="preserve">Fait à </w:t>
      </w:r>
      <w:r w:rsidR="00441628">
        <w:t>………………………………………le………………………………………………….</w:t>
      </w:r>
    </w:p>
    <w:p w:rsidR="00851628" w:rsidRDefault="00851628" w:rsidP="00746ED0">
      <w:pPr>
        <w:ind w:left="3402"/>
        <w:jc w:val="center"/>
      </w:pPr>
      <w:r w:rsidRPr="00851628">
        <w:t>Mention manuscrite « lu et approuvé »</w:t>
      </w:r>
    </w:p>
    <w:p w:rsidR="00122FA4" w:rsidRDefault="00122FA4" w:rsidP="00746ED0">
      <w:pPr>
        <w:ind w:left="3402"/>
        <w:jc w:val="center"/>
      </w:pPr>
    </w:p>
    <w:p w:rsidR="00122FA4" w:rsidRDefault="00122FA4" w:rsidP="00746ED0">
      <w:pPr>
        <w:ind w:left="3402"/>
        <w:jc w:val="center"/>
      </w:pPr>
    </w:p>
    <w:p w:rsidR="00122FA4" w:rsidRDefault="00122FA4" w:rsidP="00746ED0">
      <w:pPr>
        <w:ind w:left="3402"/>
        <w:jc w:val="center"/>
      </w:pPr>
    </w:p>
    <w:p w:rsidR="00122FA4" w:rsidRDefault="00122FA4" w:rsidP="00746ED0">
      <w:pPr>
        <w:ind w:left="3402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3986" w:rsidRPr="00B93986" w:rsidTr="00B93986">
        <w:tc>
          <w:tcPr>
            <w:tcW w:w="9628" w:type="dxa"/>
            <w:shd w:val="clear" w:color="auto" w:fill="D9D9D9" w:themeFill="background1" w:themeFillShade="D9"/>
          </w:tcPr>
          <w:p w:rsidR="00B93986" w:rsidRPr="00B93986" w:rsidRDefault="00B93986" w:rsidP="00B93986">
            <w:pPr>
              <w:jc w:val="center"/>
              <w:rPr>
                <w:b/>
              </w:rPr>
            </w:pPr>
            <w:r w:rsidRPr="00B93986">
              <w:rPr>
                <w:b/>
              </w:rPr>
              <w:t>Acceptation de l’offre</w:t>
            </w:r>
          </w:p>
        </w:tc>
      </w:tr>
      <w:tr w:rsidR="00B93986" w:rsidTr="00B93986">
        <w:tc>
          <w:tcPr>
            <w:tcW w:w="9628" w:type="dxa"/>
          </w:tcPr>
          <w:p w:rsidR="00B93986" w:rsidRDefault="00B93986" w:rsidP="00596D51"/>
          <w:p w:rsidR="00B93986" w:rsidRDefault="00B93986" w:rsidP="00596D51">
            <w:r>
              <w:t>Est acceptée la présente offre pour valoir acte d’engagement.</w:t>
            </w:r>
          </w:p>
          <w:p w:rsidR="00B93986" w:rsidRDefault="00B93986" w:rsidP="00596D51"/>
          <w:p w:rsidR="00B93986" w:rsidRDefault="00B93986" w:rsidP="00B93986">
            <w:pPr>
              <w:ind w:left="5416"/>
              <w:jc w:val="center"/>
            </w:pPr>
            <w:r>
              <w:t xml:space="preserve">Fait à </w:t>
            </w:r>
            <w:r w:rsidR="00082744">
              <w:t>TREGARVAN</w:t>
            </w:r>
            <w:r>
              <w:t>, le</w:t>
            </w:r>
          </w:p>
          <w:p w:rsidR="00B93986" w:rsidRDefault="00B93986" w:rsidP="00B93986">
            <w:pPr>
              <w:ind w:left="5416"/>
              <w:jc w:val="center"/>
            </w:pPr>
          </w:p>
          <w:p w:rsidR="00B93986" w:rsidRDefault="00082744" w:rsidP="00B93986">
            <w:pPr>
              <w:ind w:left="5416"/>
              <w:jc w:val="center"/>
            </w:pPr>
            <w:r>
              <w:t>Jean-Claude FEREZOU</w:t>
            </w:r>
          </w:p>
          <w:p w:rsidR="00082744" w:rsidRDefault="00082744" w:rsidP="00B93986">
            <w:pPr>
              <w:ind w:left="5416"/>
              <w:jc w:val="center"/>
            </w:pPr>
            <w:r>
              <w:t>Maire de TREGARVAN</w:t>
            </w:r>
          </w:p>
          <w:p w:rsidR="00B93986" w:rsidRDefault="00B93986" w:rsidP="00B93986">
            <w:pPr>
              <w:ind w:left="5416"/>
            </w:pPr>
          </w:p>
          <w:p w:rsidR="00B93986" w:rsidRDefault="00B93986" w:rsidP="00596D51"/>
          <w:p w:rsidR="00B93986" w:rsidRDefault="00B93986" w:rsidP="00596D51"/>
          <w:p w:rsidR="00B93986" w:rsidRDefault="00B93986" w:rsidP="00596D51"/>
        </w:tc>
      </w:tr>
    </w:tbl>
    <w:p w:rsidR="00746ED0" w:rsidRDefault="00746ED0" w:rsidP="00BC480E"/>
    <w:sectPr w:rsidR="00746ED0" w:rsidSect="00746ED0">
      <w:footerReference w:type="default" r:id="rId8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28" w:rsidRDefault="00624728" w:rsidP="00371742">
      <w:pPr>
        <w:spacing w:after="0" w:line="240" w:lineRule="auto"/>
      </w:pPr>
      <w:r>
        <w:separator/>
      </w:r>
    </w:p>
  </w:endnote>
  <w:endnote w:type="continuationSeparator" w:id="0">
    <w:p w:rsidR="00624728" w:rsidRDefault="00624728" w:rsidP="0037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4"/>
      <w:gridCol w:w="7087"/>
      <w:gridCol w:w="2093"/>
    </w:tblGrid>
    <w:tr w:rsidR="00974DC7" w:rsidTr="00BC480E">
      <w:tc>
        <w:tcPr>
          <w:tcW w:w="1594" w:type="dxa"/>
        </w:tcPr>
        <w:p w:rsidR="00974DC7" w:rsidRPr="0000768F" w:rsidRDefault="0076161D" w:rsidP="006F363F">
          <w:pPr>
            <w:pStyle w:val="Pieddepage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fldChar w:fldCharType="begin"/>
          </w:r>
          <w:r>
            <w:rPr>
              <w:color w:val="808080" w:themeColor="background1" w:themeShade="80"/>
            </w:rPr>
            <w:instrText xml:space="preserve"> TIME \@ "dd/MM/yyyy" </w:instrText>
          </w:r>
          <w:r>
            <w:rPr>
              <w:color w:val="808080" w:themeColor="background1" w:themeShade="80"/>
            </w:rPr>
            <w:fldChar w:fldCharType="separate"/>
          </w:r>
          <w:r w:rsidR="00EA1DDB">
            <w:rPr>
              <w:noProof/>
              <w:color w:val="808080" w:themeColor="background1" w:themeShade="80"/>
            </w:rPr>
            <w:t>11/09/2018</w:t>
          </w:r>
          <w:r>
            <w:rPr>
              <w:color w:val="808080" w:themeColor="background1" w:themeShade="80"/>
            </w:rPr>
            <w:fldChar w:fldCharType="end"/>
          </w:r>
        </w:p>
      </w:tc>
      <w:tc>
        <w:tcPr>
          <w:tcW w:w="7087" w:type="dxa"/>
        </w:tcPr>
        <w:p w:rsidR="00082744" w:rsidRDefault="00082744" w:rsidP="00082744">
          <w:pPr>
            <w:pStyle w:val="Pieddepage"/>
            <w:jc w:val="cen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TREGARVAN </w:t>
          </w:r>
        </w:p>
        <w:p w:rsidR="00974DC7" w:rsidRPr="0000768F" w:rsidRDefault="00082744" w:rsidP="00BC480E">
          <w:pPr>
            <w:pStyle w:val="Pieddepage"/>
            <w:jc w:val="cen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 Travaux </w:t>
          </w:r>
          <w:r w:rsidR="00BC480E">
            <w:rPr>
              <w:color w:val="808080" w:themeColor="background1" w:themeShade="80"/>
            </w:rPr>
            <w:t xml:space="preserve">d’entretien </w:t>
          </w:r>
          <w:r>
            <w:rPr>
              <w:color w:val="808080" w:themeColor="background1" w:themeShade="80"/>
            </w:rPr>
            <w:t xml:space="preserve">sur voirie communale - </w:t>
          </w:r>
          <w:r w:rsidR="00ED54B9" w:rsidRPr="0000768F">
            <w:rPr>
              <w:color w:val="808080" w:themeColor="background1" w:themeShade="80"/>
            </w:rPr>
            <w:t>AE</w:t>
          </w:r>
        </w:p>
      </w:tc>
      <w:tc>
        <w:tcPr>
          <w:tcW w:w="2093" w:type="dxa"/>
        </w:tcPr>
        <w:sdt>
          <w:sdtPr>
            <w:rPr>
              <w:color w:val="808080" w:themeColor="background1" w:themeShade="80"/>
            </w:rPr>
            <w:id w:val="839641"/>
            <w:docPartObj>
              <w:docPartGallery w:val="Page Numbers (Bottom of Page)"/>
              <w:docPartUnique/>
            </w:docPartObj>
          </w:sdtPr>
          <w:sdtEndPr/>
          <w:sdtContent>
            <w:p w:rsidR="00974DC7" w:rsidRPr="0000768F" w:rsidRDefault="00465894" w:rsidP="006F363F">
              <w:pPr>
                <w:pStyle w:val="Pieddepage"/>
                <w:jc w:val="right"/>
                <w:rPr>
                  <w:color w:val="808080" w:themeColor="background1" w:themeShade="80"/>
                </w:rPr>
              </w:pPr>
              <w:r w:rsidRPr="00465894">
                <w:rPr>
                  <w:color w:val="808080" w:themeColor="background1" w:themeShade="80"/>
                </w:rPr>
                <w:t xml:space="preserve">Page </w:t>
              </w:r>
              <w:r w:rsidRPr="00465894">
                <w:rPr>
                  <w:b/>
                  <w:bCs/>
                  <w:color w:val="808080" w:themeColor="background1" w:themeShade="80"/>
                </w:rPr>
                <w:fldChar w:fldCharType="begin"/>
              </w:r>
              <w:r w:rsidRPr="00465894">
                <w:rPr>
                  <w:b/>
                  <w:bCs/>
                  <w:color w:val="808080" w:themeColor="background1" w:themeShade="80"/>
                </w:rPr>
                <w:instrText>PAGE  \* Arabic  \* MERGEFORMAT</w:instrText>
              </w:r>
              <w:r w:rsidRPr="00465894">
                <w:rPr>
                  <w:b/>
                  <w:bCs/>
                  <w:color w:val="808080" w:themeColor="background1" w:themeShade="80"/>
                </w:rPr>
                <w:fldChar w:fldCharType="separate"/>
              </w:r>
              <w:r w:rsidR="00E32CA3">
                <w:rPr>
                  <w:b/>
                  <w:bCs/>
                  <w:noProof/>
                  <w:color w:val="808080" w:themeColor="background1" w:themeShade="80"/>
                </w:rPr>
                <w:t>4</w:t>
              </w:r>
              <w:r w:rsidRPr="00465894">
                <w:rPr>
                  <w:b/>
                  <w:bCs/>
                  <w:color w:val="808080" w:themeColor="background1" w:themeShade="80"/>
                </w:rPr>
                <w:fldChar w:fldCharType="end"/>
              </w:r>
              <w:r w:rsidRPr="00465894">
                <w:rPr>
                  <w:color w:val="808080" w:themeColor="background1" w:themeShade="80"/>
                </w:rPr>
                <w:t xml:space="preserve"> sur </w:t>
              </w:r>
              <w:r w:rsidRPr="00465894">
                <w:rPr>
                  <w:b/>
                  <w:bCs/>
                  <w:color w:val="808080" w:themeColor="background1" w:themeShade="80"/>
                </w:rPr>
                <w:fldChar w:fldCharType="begin"/>
              </w:r>
              <w:r w:rsidRPr="00465894">
                <w:rPr>
                  <w:b/>
                  <w:bCs/>
                  <w:color w:val="808080" w:themeColor="background1" w:themeShade="80"/>
                </w:rPr>
                <w:instrText>NUMPAGES  \* Arabic  \* MERGEFORMAT</w:instrText>
              </w:r>
              <w:r w:rsidRPr="00465894">
                <w:rPr>
                  <w:b/>
                  <w:bCs/>
                  <w:color w:val="808080" w:themeColor="background1" w:themeShade="80"/>
                </w:rPr>
                <w:fldChar w:fldCharType="separate"/>
              </w:r>
              <w:r w:rsidR="00E32CA3">
                <w:rPr>
                  <w:b/>
                  <w:bCs/>
                  <w:noProof/>
                  <w:color w:val="808080" w:themeColor="background1" w:themeShade="80"/>
                </w:rPr>
                <w:t>4</w:t>
              </w:r>
              <w:r w:rsidRPr="00465894">
                <w:rPr>
                  <w:b/>
                  <w:bCs/>
                  <w:color w:val="808080" w:themeColor="background1" w:themeShade="80"/>
                </w:rPr>
                <w:fldChar w:fldCharType="end"/>
              </w:r>
            </w:p>
          </w:sdtContent>
        </w:sdt>
      </w:tc>
    </w:tr>
  </w:tbl>
  <w:p w:rsidR="005609E5" w:rsidRPr="00974DC7" w:rsidRDefault="005609E5" w:rsidP="00974D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28" w:rsidRDefault="00624728" w:rsidP="00371742">
      <w:pPr>
        <w:spacing w:after="0" w:line="240" w:lineRule="auto"/>
      </w:pPr>
      <w:r>
        <w:separator/>
      </w:r>
    </w:p>
  </w:footnote>
  <w:footnote w:type="continuationSeparator" w:id="0">
    <w:p w:rsidR="00624728" w:rsidRDefault="00624728" w:rsidP="00371742">
      <w:pPr>
        <w:spacing w:after="0" w:line="240" w:lineRule="auto"/>
      </w:pPr>
      <w:r>
        <w:continuationSeparator/>
      </w:r>
    </w:p>
  </w:footnote>
  <w:footnote w:id="1">
    <w:p w:rsidR="00AB29FD" w:rsidRDefault="00AB29FD" w:rsidP="00AB29FD">
      <w:pPr>
        <w:pStyle w:val="Notedebasdepage"/>
      </w:pPr>
    </w:p>
  </w:footnote>
  <w:footnote w:id="2">
    <w:p w:rsidR="0007551D" w:rsidRDefault="0007551D" w:rsidP="0007551D">
      <w:pPr>
        <w:pStyle w:val="Notedebasdepage"/>
        <w:rPr>
          <w:rFonts w:ascii="Times New Roman" w:hAnsi="Times New Roman" w:cs="Times New Roman"/>
        </w:rPr>
      </w:pPr>
      <w:r>
        <w:rPr>
          <w:rStyle w:val="Appelnotedebasdep"/>
        </w:rPr>
        <w:footnoteRef/>
      </w:r>
      <w:r>
        <w:t xml:space="preserve"> Cocher la case correspondant à votre situation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857CA"/>
    <w:multiLevelType w:val="hybridMultilevel"/>
    <w:tmpl w:val="631CB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51"/>
    <w:rsid w:val="0000768F"/>
    <w:rsid w:val="000501B5"/>
    <w:rsid w:val="0007551D"/>
    <w:rsid w:val="00082744"/>
    <w:rsid w:val="000B6997"/>
    <w:rsid w:val="000D580D"/>
    <w:rsid w:val="00101186"/>
    <w:rsid w:val="00122FA4"/>
    <w:rsid w:val="00132D96"/>
    <w:rsid w:val="00137FE4"/>
    <w:rsid w:val="00182E92"/>
    <w:rsid w:val="001D58CF"/>
    <w:rsid w:val="001E4EA2"/>
    <w:rsid w:val="001F73CC"/>
    <w:rsid w:val="002008F4"/>
    <w:rsid w:val="00202290"/>
    <w:rsid w:val="00205F0C"/>
    <w:rsid w:val="0027347E"/>
    <w:rsid w:val="002B6A0A"/>
    <w:rsid w:val="002F3C0E"/>
    <w:rsid w:val="0030657C"/>
    <w:rsid w:val="0035148C"/>
    <w:rsid w:val="00357598"/>
    <w:rsid w:val="00371742"/>
    <w:rsid w:val="003A7275"/>
    <w:rsid w:val="003B7F2A"/>
    <w:rsid w:val="003D1644"/>
    <w:rsid w:val="003D3BD6"/>
    <w:rsid w:val="00401405"/>
    <w:rsid w:val="00422112"/>
    <w:rsid w:val="00437266"/>
    <w:rsid w:val="00441628"/>
    <w:rsid w:val="0045009C"/>
    <w:rsid w:val="00461436"/>
    <w:rsid w:val="00465894"/>
    <w:rsid w:val="00483E69"/>
    <w:rsid w:val="004C348B"/>
    <w:rsid w:val="004D6928"/>
    <w:rsid w:val="004E1FF9"/>
    <w:rsid w:val="004E2CCC"/>
    <w:rsid w:val="004E751F"/>
    <w:rsid w:val="005609E5"/>
    <w:rsid w:val="00587E49"/>
    <w:rsid w:val="0059174E"/>
    <w:rsid w:val="00596D51"/>
    <w:rsid w:val="005F227A"/>
    <w:rsid w:val="00614419"/>
    <w:rsid w:val="00624728"/>
    <w:rsid w:val="00637CDF"/>
    <w:rsid w:val="00643212"/>
    <w:rsid w:val="006528E9"/>
    <w:rsid w:val="00652B9C"/>
    <w:rsid w:val="00652BB5"/>
    <w:rsid w:val="006C27C8"/>
    <w:rsid w:val="006C4085"/>
    <w:rsid w:val="006D5AE9"/>
    <w:rsid w:val="006F03C8"/>
    <w:rsid w:val="00712A13"/>
    <w:rsid w:val="00746ED0"/>
    <w:rsid w:val="0076161D"/>
    <w:rsid w:val="007A2299"/>
    <w:rsid w:val="007C4E59"/>
    <w:rsid w:val="007C7CB5"/>
    <w:rsid w:val="007E2452"/>
    <w:rsid w:val="00825397"/>
    <w:rsid w:val="00851628"/>
    <w:rsid w:val="00853883"/>
    <w:rsid w:val="0086046B"/>
    <w:rsid w:val="00882DE5"/>
    <w:rsid w:val="00897B80"/>
    <w:rsid w:val="008E07C2"/>
    <w:rsid w:val="008E3EAF"/>
    <w:rsid w:val="00900255"/>
    <w:rsid w:val="00905A37"/>
    <w:rsid w:val="00946A13"/>
    <w:rsid w:val="00974DC7"/>
    <w:rsid w:val="009C58C0"/>
    <w:rsid w:val="009D588B"/>
    <w:rsid w:val="009E2A97"/>
    <w:rsid w:val="00A052F4"/>
    <w:rsid w:val="00A146D4"/>
    <w:rsid w:val="00A17E86"/>
    <w:rsid w:val="00A34267"/>
    <w:rsid w:val="00A9731D"/>
    <w:rsid w:val="00AB29FD"/>
    <w:rsid w:val="00B85D89"/>
    <w:rsid w:val="00B93986"/>
    <w:rsid w:val="00BC480E"/>
    <w:rsid w:val="00BC6FD1"/>
    <w:rsid w:val="00BE31C6"/>
    <w:rsid w:val="00C4516B"/>
    <w:rsid w:val="00C96013"/>
    <w:rsid w:val="00CA17F3"/>
    <w:rsid w:val="00CA41BE"/>
    <w:rsid w:val="00CF0626"/>
    <w:rsid w:val="00D652BF"/>
    <w:rsid w:val="00D66B35"/>
    <w:rsid w:val="00D7021F"/>
    <w:rsid w:val="00D71E48"/>
    <w:rsid w:val="00D80627"/>
    <w:rsid w:val="00D86BE1"/>
    <w:rsid w:val="00D90101"/>
    <w:rsid w:val="00DA21B8"/>
    <w:rsid w:val="00DC6F4F"/>
    <w:rsid w:val="00E32CA3"/>
    <w:rsid w:val="00E83E2B"/>
    <w:rsid w:val="00EA1DDB"/>
    <w:rsid w:val="00EB6435"/>
    <w:rsid w:val="00EB69FC"/>
    <w:rsid w:val="00ED376D"/>
    <w:rsid w:val="00ED4014"/>
    <w:rsid w:val="00ED54B9"/>
    <w:rsid w:val="00EF361D"/>
    <w:rsid w:val="00F250C6"/>
    <w:rsid w:val="00F3490B"/>
    <w:rsid w:val="00F60D41"/>
    <w:rsid w:val="00F71600"/>
    <w:rsid w:val="00FA16E2"/>
    <w:rsid w:val="00F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E2F727-A5C4-4F60-8EFD-D7150C17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17E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7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D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9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7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742"/>
  </w:style>
  <w:style w:type="paragraph" w:styleId="Pieddepage">
    <w:name w:val="footer"/>
    <w:basedOn w:val="Normal"/>
    <w:link w:val="PieddepageCar"/>
    <w:uiPriority w:val="99"/>
    <w:unhideWhenUsed/>
    <w:rsid w:val="0037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742"/>
  </w:style>
  <w:style w:type="character" w:styleId="Lienhypertexte">
    <w:name w:val="Hyperlink"/>
    <w:basedOn w:val="Policepardfaut"/>
    <w:uiPriority w:val="99"/>
    <w:unhideWhenUsed/>
    <w:rsid w:val="00746ED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29F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29FD"/>
    <w:rPr>
      <w:sz w:val="20"/>
      <w:szCs w:val="20"/>
    </w:rPr>
  </w:style>
  <w:style w:type="character" w:styleId="Appelnotedebasdep">
    <w:name w:val="footnote reference"/>
    <w:semiHidden/>
    <w:unhideWhenUsed/>
    <w:rsid w:val="00AB29FD"/>
    <w:rPr>
      <w:vertAlign w:val="superscript"/>
    </w:rPr>
  </w:style>
  <w:style w:type="paragraph" w:customStyle="1" w:styleId="RedTxt">
    <w:name w:val="RedTxt"/>
    <w:basedOn w:val="Normal"/>
    <w:rsid w:val="00587E49"/>
    <w:pPr>
      <w:keepLines/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rie.tregarvan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somaintel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servtech2</dc:creator>
  <cp:lastModifiedBy>Mairie de Tregarvan</cp:lastModifiedBy>
  <cp:revision>2</cp:revision>
  <cp:lastPrinted>2016-08-19T12:15:00Z</cp:lastPrinted>
  <dcterms:created xsi:type="dcterms:W3CDTF">2018-09-11T09:04:00Z</dcterms:created>
  <dcterms:modified xsi:type="dcterms:W3CDTF">2018-09-11T09:04:00Z</dcterms:modified>
</cp:coreProperties>
</file>