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326" w:rsidRDefault="005A4326" w:rsidP="005A4326">
      <w:pPr>
        <w:suppressAutoHyphens/>
        <w:spacing w:after="0" w:line="240" w:lineRule="auto"/>
        <w:jc w:val="center"/>
        <w:rPr>
          <w:rFonts w:eastAsia="Times New Roman" w:cstheme="minorHAnsi"/>
          <w:b/>
          <w:sz w:val="40"/>
          <w:szCs w:val="36"/>
          <w:lang w:eastAsia="ar-SA"/>
        </w:rPr>
      </w:pPr>
      <w:r>
        <w:rPr>
          <w:rFonts w:eastAsia="Times New Roman" w:cstheme="minorHAnsi"/>
          <w:b/>
          <w:sz w:val="40"/>
          <w:szCs w:val="36"/>
          <w:lang w:eastAsia="ar-SA"/>
        </w:rPr>
        <w:t>MARCHE PUBLIC DE MAITRISE D’OEUVRE</w:t>
      </w:r>
    </w:p>
    <w:p w:rsidR="005A4326" w:rsidRDefault="005A4326" w:rsidP="005A4326">
      <w:pPr>
        <w:suppressAutoHyphens/>
        <w:spacing w:after="0" w:line="240" w:lineRule="auto"/>
        <w:rPr>
          <w:rFonts w:eastAsia="Times New Roman" w:cstheme="minorHAnsi"/>
          <w:sz w:val="24"/>
          <w:szCs w:val="24"/>
          <w:lang w:eastAsia="ar-SA"/>
        </w:rPr>
      </w:pPr>
    </w:p>
    <w:p w:rsidR="005A4326" w:rsidRDefault="005A4326" w:rsidP="005A4326">
      <w:pPr>
        <w:suppressAutoHyphens/>
        <w:spacing w:after="0" w:line="240" w:lineRule="auto"/>
        <w:rPr>
          <w:rFonts w:eastAsia="Times New Roman" w:cstheme="minorHAnsi"/>
          <w:sz w:val="24"/>
          <w:szCs w:val="24"/>
          <w:lang w:eastAsia="ar-SA"/>
        </w:rPr>
      </w:pPr>
    </w:p>
    <w:p w:rsidR="005A4326" w:rsidRDefault="005A4326" w:rsidP="005A4326">
      <w:pPr>
        <w:suppressAutoHyphens/>
        <w:spacing w:after="0" w:line="240" w:lineRule="auto"/>
        <w:rPr>
          <w:rFonts w:eastAsia="Times New Roman" w:cstheme="minorHAnsi"/>
          <w:sz w:val="24"/>
          <w:szCs w:val="24"/>
          <w:lang w:eastAsia="ar-SA"/>
        </w:rPr>
      </w:pPr>
    </w:p>
    <w:p w:rsidR="005A4326" w:rsidRDefault="005A4326" w:rsidP="005A4326">
      <w:pPr>
        <w:suppressAutoHyphens/>
        <w:spacing w:after="0" w:line="240" w:lineRule="auto"/>
        <w:rPr>
          <w:rFonts w:eastAsia="Times New Roman" w:cstheme="minorHAnsi"/>
          <w:sz w:val="24"/>
          <w:szCs w:val="24"/>
          <w:lang w:eastAsia="ar-SA"/>
        </w:rPr>
      </w:pPr>
    </w:p>
    <w:p w:rsidR="005A4326" w:rsidRDefault="005A4326" w:rsidP="005A4326">
      <w:pPr>
        <w:suppressAutoHyphens/>
        <w:spacing w:after="0" w:line="240" w:lineRule="auto"/>
        <w:rPr>
          <w:rFonts w:eastAsia="Times New Roman" w:cstheme="minorHAnsi"/>
          <w:sz w:val="24"/>
          <w:szCs w:val="24"/>
          <w:lang w:eastAsia="ar-SA"/>
        </w:rPr>
      </w:pPr>
    </w:p>
    <w:p w:rsidR="005A4326" w:rsidRDefault="005A4326" w:rsidP="005A4326">
      <w:pPr>
        <w:suppressAutoHyphens/>
        <w:spacing w:after="0" w:line="240" w:lineRule="auto"/>
        <w:rPr>
          <w:rFonts w:eastAsia="Times New Roman" w:cstheme="minorHAnsi"/>
          <w:b/>
          <w:bCs/>
          <w:sz w:val="24"/>
          <w:szCs w:val="24"/>
          <w:lang w:eastAsia="ar-SA"/>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4"/>
      </w:tblGrid>
      <w:tr w:rsidR="005A4326" w:rsidTr="005A4326">
        <w:trPr>
          <w:jc w:val="center"/>
        </w:trPr>
        <w:tc>
          <w:tcPr>
            <w:tcW w:w="9354" w:type="dxa"/>
            <w:tcBorders>
              <w:top w:val="single" w:sz="4" w:space="0" w:color="auto"/>
              <w:left w:val="single" w:sz="4" w:space="0" w:color="auto"/>
              <w:bottom w:val="single" w:sz="4" w:space="0" w:color="auto"/>
              <w:right w:val="single" w:sz="4" w:space="0" w:color="auto"/>
            </w:tcBorders>
          </w:tcPr>
          <w:p w:rsidR="005A4326" w:rsidRDefault="005A4326">
            <w:pPr>
              <w:keepNext/>
              <w:suppressAutoHyphens/>
              <w:spacing w:after="0" w:line="240" w:lineRule="auto"/>
              <w:jc w:val="center"/>
              <w:outlineLvl w:val="1"/>
              <w:rPr>
                <w:rFonts w:eastAsia="Times New Roman" w:cstheme="minorHAnsi"/>
                <w:b/>
                <w:bCs/>
                <w:sz w:val="28"/>
                <w:szCs w:val="28"/>
                <w:lang w:eastAsia="ar-SA"/>
              </w:rPr>
            </w:pPr>
          </w:p>
          <w:p w:rsidR="005A4326" w:rsidRDefault="005A4326">
            <w:pPr>
              <w:keepNext/>
              <w:suppressAutoHyphens/>
              <w:spacing w:after="0" w:line="240" w:lineRule="auto"/>
              <w:jc w:val="center"/>
              <w:outlineLvl w:val="1"/>
              <w:rPr>
                <w:rFonts w:eastAsia="Times New Roman" w:cstheme="minorHAnsi"/>
                <w:b/>
                <w:bCs/>
                <w:sz w:val="28"/>
                <w:szCs w:val="28"/>
                <w:lang w:eastAsia="ar-SA"/>
              </w:rPr>
            </w:pPr>
            <w:r>
              <w:rPr>
                <w:rFonts w:eastAsia="Times New Roman" w:cstheme="minorHAnsi"/>
                <w:b/>
                <w:bCs/>
                <w:sz w:val="28"/>
                <w:szCs w:val="28"/>
                <w:lang w:eastAsia="ar-SA"/>
              </w:rPr>
              <w:t>MAITRE D'OUVRAGE</w:t>
            </w:r>
          </w:p>
          <w:p w:rsidR="005A4326" w:rsidRDefault="005A4326">
            <w:pPr>
              <w:suppressAutoHyphens/>
              <w:spacing w:after="0" w:line="240" w:lineRule="auto"/>
              <w:jc w:val="center"/>
              <w:rPr>
                <w:rFonts w:eastAsia="Times New Roman" w:cstheme="minorHAnsi"/>
                <w:b/>
                <w:bCs/>
                <w:sz w:val="24"/>
                <w:szCs w:val="24"/>
                <w:lang w:eastAsia="ar-SA"/>
              </w:rPr>
            </w:pPr>
          </w:p>
          <w:p w:rsidR="005A4326" w:rsidRDefault="005A4326">
            <w:pPr>
              <w:keepNext/>
              <w:suppressAutoHyphens/>
              <w:spacing w:after="0" w:line="240" w:lineRule="auto"/>
              <w:jc w:val="center"/>
              <w:outlineLvl w:val="2"/>
              <w:rPr>
                <w:rFonts w:eastAsia="Times New Roman" w:cstheme="minorHAnsi"/>
                <w:b/>
                <w:bCs/>
                <w:sz w:val="24"/>
                <w:szCs w:val="24"/>
                <w:lang w:eastAsia="ar-SA"/>
              </w:rPr>
            </w:pPr>
            <w:r>
              <w:rPr>
                <w:rFonts w:eastAsia="Times New Roman" w:cstheme="minorHAnsi"/>
                <w:b/>
                <w:bCs/>
                <w:sz w:val="24"/>
                <w:szCs w:val="24"/>
                <w:lang w:eastAsia="ar-SA"/>
              </w:rPr>
              <w:t>MAIRIE DE PLOUVORN</w:t>
            </w:r>
          </w:p>
          <w:p w:rsidR="005A4326" w:rsidRDefault="005A4326">
            <w:pPr>
              <w:keepNext/>
              <w:suppressAutoHyphens/>
              <w:spacing w:after="0" w:line="240" w:lineRule="auto"/>
              <w:jc w:val="center"/>
              <w:outlineLvl w:val="2"/>
              <w:rPr>
                <w:rFonts w:eastAsia="Times New Roman" w:cstheme="minorHAnsi"/>
                <w:b/>
                <w:bCs/>
                <w:sz w:val="24"/>
                <w:szCs w:val="24"/>
                <w:lang w:eastAsia="ar-SA"/>
              </w:rPr>
            </w:pPr>
            <w:r>
              <w:rPr>
                <w:rFonts w:eastAsia="Times New Roman" w:cstheme="minorHAnsi"/>
                <w:b/>
                <w:bCs/>
                <w:sz w:val="24"/>
                <w:szCs w:val="24"/>
                <w:lang w:eastAsia="ar-SA"/>
              </w:rPr>
              <w:t>RUE GUEVEN</w:t>
            </w:r>
          </w:p>
          <w:p w:rsidR="005A4326" w:rsidRDefault="005A4326">
            <w:pPr>
              <w:keepNext/>
              <w:suppressAutoHyphens/>
              <w:spacing w:after="0" w:line="240" w:lineRule="auto"/>
              <w:jc w:val="center"/>
              <w:outlineLvl w:val="2"/>
              <w:rPr>
                <w:rFonts w:eastAsia="Times New Roman" w:cstheme="minorHAnsi"/>
                <w:b/>
                <w:bCs/>
                <w:sz w:val="24"/>
                <w:szCs w:val="24"/>
                <w:lang w:eastAsia="ar-SA"/>
              </w:rPr>
            </w:pPr>
            <w:r>
              <w:rPr>
                <w:rFonts w:eastAsia="Times New Roman" w:cstheme="minorHAnsi"/>
                <w:b/>
                <w:bCs/>
                <w:sz w:val="24"/>
                <w:szCs w:val="24"/>
                <w:lang w:eastAsia="ar-SA"/>
              </w:rPr>
              <w:t>29420 PLOUVORN</w:t>
            </w:r>
          </w:p>
          <w:p w:rsidR="005A4326" w:rsidRDefault="005A4326">
            <w:pPr>
              <w:keepNext/>
              <w:suppressAutoHyphens/>
              <w:spacing w:after="0" w:line="240" w:lineRule="auto"/>
              <w:jc w:val="center"/>
              <w:outlineLvl w:val="2"/>
              <w:rPr>
                <w:rFonts w:eastAsia="Times New Roman" w:cstheme="minorHAnsi"/>
                <w:b/>
                <w:bCs/>
                <w:sz w:val="24"/>
                <w:szCs w:val="24"/>
                <w:lang w:eastAsia="ar-SA"/>
              </w:rPr>
            </w:pPr>
          </w:p>
          <w:p w:rsidR="005A4326" w:rsidRDefault="005A4326">
            <w:pPr>
              <w:keepNext/>
              <w:suppressAutoHyphens/>
              <w:spacing w:after="0" w:line="240" w:lineRule="auto"/>
              <w:jc w:val="center"/>
              <w:outlineLvl w:val="2"/>
              <w:rPr>
                <w:rFonts w:eastAsia="Times New Roman" w:cstheme="minorHAnsi"/>
                <w:bCs/>
                <w:sz w:val="24"/>
                <w:szCs w:val="24"/>
                <w:lang w:eastAsia="ar-SA"/>
              </w:rPr>
            </w:pPr>
            <w:r>
              <w:rPr>
                <w:rFonts w:eastAsia="Times New Roman" w:cstheme="minorHAnsi"/>
                <w:bCs/>
                <w:sz w:val="24"/>
                <w:szCs w:val="24"/>
                <w:lang w:eastAsia="ar-SA"/>
              </w:rPr>
              <w:t>Tél : 02 98 61 32 40</w:t>
            </w:r>
          </w:p>
          <w:p w:rsidR="005A4326" w:rsidRDefault="005A4326">
            <w:pPr>
              <w:keepNext/>
              <w:suppressAutoHyphens/>
              <w:spacing w:after="0" w:line="240" w:lineRule="auto"/>
              <w:jc w:val="center"/>
              <w:outlineLvl w:val="2"/>
              <w:rPr>
                <w:rFonts w:eastAsia="Times New Roman" w:cstheme="minorHAnsi"/>
                <w:bCs/>
                <w:sz w:val="24"/>
                <w:szCs w:val="24"/>
                <w:lang w:eastAsia="ar-SA"/>
              </w:rPr>
            </w:pPr>
            <w:r>
              <w:rPr>
                <w:rFonts w:eastAsia="Times New Roman" w:cstheme="minorHAnsi"/>
                <w:bCs/>
                <w:sz w:val="24"/>
                <w:szCs w:val="24"/>
                <w:lang w:eastAsia="ar-SA"/>
              </w:rPr>
              <w:t>Fax : 02 98 61 38 87</w:t>
            </w:r>
          </w:p>
          <w:p w:rsidR="005A4326" w:rsidRDefault="005A4326">
            <w:pPr>
              <w:keepNext/>
              <w:suppressAutoHyphens/>
              <w:spacing w:after="0" w:line="240" w:lineRule="auto"/>
              <w:jc w:val="center"/>
              <w:outlineLvl w:val="2"/>
              <w:rPr>
                <w:rFonts w:eastAsia="Times New Roman" w:cstheme="minorHAnsi"/>
                <w:bCs/>
                <w:sz w:val="24"/>
                <w:szCs w:val="24"/>
                <w:lang w:eastAsia="ar-SA"/>
              </w:rPr>
            </w:pPr>
            <w:r>
              <w:rPr>
                <w:rFonts w:eastAsia="Times New Roman" w:cstheme="minorHAnsi"/>
                <w:bCs/>
                <w:sz w:val="24"/>
                <w:szCs w:val="24"/>
                <w:lang w:eastAsia="ar-SA"/>
              </w:rPr>
              <w:t xml:space="preserve">Courriel : </w:t>
            </w:r>
            <w:hyperlink r:id="rId9" w:history="1">
              <w:r>
                <w:rPr>
                  <w:rStyle w:val="Lienhypertexte"/>
                  <w:rFonts w:eastAsia="Times New Roman" w:cstheme="minorHAnsi"/>
                  <w:bCs/>
                  <w:sz w:val="24"/>
                  <w:szCs w:val="24"/>
                  <w:lang w:eastAsia="ar-SA"/>
                </w:rPr>
                <w:t>commune-de-plouvorn@wanadoo.fr</w:t>
              </w:r>
            </w:hyperlink>
            <w:r>
              <w:rPr>
                <w:rFonts w:eastAsia="Times New Roman" w:cstheme="minorHAnsi"/>
                <w:bCs/>
                <w:sz w:val="24"/>
                <w:szCs w:val="24"/>
                <w:lang w:eastAsia="ar-SA"/>
              </w:rPr>
              <w:t xml:space="preserve"> </w:t>
            </w:r>
          </w:p>
          <w:p w:rsidR="005A4326" w:rsidRDefault="005A4326">
            <w:pPr>
              <w:suppressAutoHyphens/>
              <w:spacing w:after="0" w:line="240" w:lineRule="auto"/>
              <w:jc w:val="center"/>
              <w:rPr>
                <w:rFonts w:eastAsia="Times New Roman" w:cstheme="minorHAnsi"/>
                <w:sz w:val="24"/>
                <w:szCs w:val="24"/>
                <w:lang w:eastAsia="ar-SA"/>
              </w:rPr>
            </w:pPr>
          </w:p>
        </w:tc>
      </w:tr>
    </w:tbl>
    <w:p w:rsidR="005A4326" w:rsidRDefault="005A4326" w:rsidP="005A4326">
      <w:pPr>
        <w:suppressAutoHyphens/>
        <w:spacing w:after="0" w:line="240" w:lineRule="auto"/>
        <w:jc w:val="center"/>
        <w:rPr>
          <w:rFonts w:eastAsia="Times New Roman" w:cstheme="minorHAnsi"/>
          <w:sz w:val="24"/>
          <w:szCs w:val="24"/>
          <w:lang w:eastAsia="ar-SA"/>
        </w:rPr>
      </w:pPr>
    </w:p>
    <w:p w:rsidR="005A4326" w:rsidRDefault="005A4326" w:rsidP="005A4326">
      <w:pPr>
        <w:suppressAutoHyphens/>
        <w:spacing w:after="0" w:line="240" w:lineRule="auto"/>
        <w:jc w:val="center"/>
        <w:rPr>
          <w:rFonts w:eastAsia="Times New Roman" w:cstheme="minorHAnsi"/>
          <w:sz w:val="24"/>
          <w:szCs w:val="24"/>
          <w:lang w:eastAsia="ar-SA"/>
        </w:rPr>
      </w:pPr>
    </w:p>
    <w:p w:rsidR="005A4326" w:rsidRDefault="005A4326" w:rsidP="005A4326">
      <w:pPr>
        <w:suppressAutoHyphens/>
        <w:spacing w:after="0" w:line="240" w:lineRule="auto"/>
        <w:jc w:val="center"/>
        <w:rPr>
          <w:rFonts w:eastAsia="Times New Roman" w:cstheme="minorHAnsi"/>
          <w:sz w:val="24"/>
          <w:szCs w:val="24"/>
          <w:lang w:eastAsia="ar-SA"/>
        </w:rPr>
      </w:pPr>
    </w:p>
    <w:p w:rsidR="005A4326" w:rsidRDefault="005A4326" w:rsidP="005A4326">
      <w:pPr>
        <w:suppressAutoHyphens/>
        <w:spacing w:after="0" w:line="240" w:lineRule="auto"/>
        <w:jc w:val="center"/>
        <w:rPr>
          <w:rFonts w:eastAsia="Times New Roman" w:cstheme="minorHAnsi"/>
          <w:sz w:val="24"/>
          <w:szCs w:val="24"/>
          <w:lang w:eastAsia="ar-SA"/>
        </w:rPr>
      </w:pPr>
    </w:p>
    <w:p w:rsidR="005A4326" w:rsidRDefault="005A4326" w:rsidP="005A4326">
      <w:pPr>
        <w:suppressAutoHyphens/>
        <w:spacing w:after="0" w:line="240" w:lineRule="auto"/>
        <w:jc w:val="center"/>
        <w:rPr>
          <w:rFonts w:eastAsia="Times New Roman" w:cstheme="minorHAnsi"/>
          <w:sz w:val="24"/>
          <w:szCs w:val="24"/>
          <w:lang w:eastAsia="ar-SA"/>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6"/>
      </w:tblGrid>
      <w:tr w:rsidR="005A4326" w:rsidTr="005A4326">
        <w:trPr>
          <w:trHeight w:val="2150"/>
          <w:jc w:val="center"/>
        </w:trPr>
        <w:tc>
          <w:tcPr>
            <w:tcW w:w="9356" w:type="dxa"/>
            <w:tcBorders>
              <w:top w:val="single" w:sz="4" w:space="0" w:color="auto"/>
              <w:left w:val="single" w:sz="4" w:space="0" w:color="auto"/>
              <w:bottom w:val="single" w:sz="4" w:space="0" w:color="auto"/>
              <w:right w:val="single" w:sz="4" w:space="0" w:color="auto"/>
            </w:tcBorders>
          </w:tcPr>
          <w:p w:rsidR="005A4326" w:rsidRDefault="005A4326">
            <w:pPr>
              <w:keepNext/>
              <w:suppressAutoHyphens/>
              <w:spacing w:after="0" w:line="240" w:lineRule="auto"/>
              <w:ind w:left="-212"/>
              <w:jc w:val="center"/>
              <w:outlineLvl w:val="1"/>
              <w:rPr>
                <w:rFonts w:eastAsia="Times New Roman" w:cstheme="minorHAnsi"/>
                <w:b/>
                <w:bCs/>
                <w:sz w:val="28"/>
                <w:szCs w:val="28"/>
                <w:lang w:eastAsia="ar-SA"/>
              </w:rPr>
            </w:pPr>
          </w:p>
          <w:p w:rsidR="005A4326" w:rsidRDefault="005A4326">
            <w:pPr>
              <w:keepNext/>
              <w:suppressAutoHyphens/>
              <w:spacing w:after="0" w:line="240" w:lineRule="auto"/>
              <w:ind w:left="-212"/>
              <w:jc w:val="center"/>
              <w:outlineLvl w:val="1"/>
              <w:rPr>
                <w:rFonts w:eastAsia="Times New Roman" w:cstheme="minorHAnsi"/>
                <w:b/>
                <w:bCs/>
                <w:sz w:val="28"/>
                <w:szCs w:val="28"/>
                <w:lang w:eastAsia="ar-SA"/>
              </w:rPr>
            </w:pPr>
            <w:r>
              <w:rPr>
                <w:rFonts w:eastAsia="Times New Roman" w:cstheme="minorHAnsi"/>
                <w:b/>
                <w:bCs/>
                <w:sz w:val="28"/>
                <w:szCs w:val="28"/>
                <w:lang w:eastAsia="ar-SA"/>
              </w:rPr>
              <w:t>OBJET DU MARCHE</w:t>
            </w:r>
          </w:p>
          <w:p w:rsidR="005A4326" w:rsidRDefault="005A4326">
            <w:pPr>
              <w:suppressAutoHyphens/>
              <w:spacing w:after="0" w:line="240" w:lineRule="auto"/>
              <w:ind w:left="-212" w:right="-778"/>
              <w:jc w:val="center"/>
              <w:rPr>
                <w:rFonts w:eastAsia="Times New Roman" w:cstheme="minorHAnsi"/>
                <w:b/>
                <w:smallCaps/>
                <w:sz w:val="28"/>
                <w:szCs w:val="24"/>
                <w:lang w:eastAsia="ar-SA"/>
              </w:rPr>
            </w:pPr>
          </w:p>
          <w:p w:rsidR="005A4326" w:rsidRDefault="005A4326">
            <w:pPr>
              <w:suppressAutoHyphens/>
              <w:spacing w:after="0" w:line="240" w:lineRule="auto"/>
              <w:ind w:left="-850" w:right="-778"/>
              <w:jc w:val="center"/>
              <w:rPr>
                <w:rFonts w:eastAsia="Times New Roman" w:cstheme="minorHAnsi"/>
                <w:b/>
                <w:bCs/>
                <w:caps/>
                <w:spacing w:val="20"/>
                <w:kern w:val="16"/>
                <w:position w:val="6"/>
                <w:sz w:val="24"/>
                <w:szCs w:val="24"/>
                <w:lang w:eastAsia="ar-SA"/>
              </w:rPr>
            </w:pPr>
            <w:r>
              <w:rPr>
                <w:rFonts w:eastAsia="Times New Roman" w:cstheme="minorHAnsi"/>
                <w:b/>
                <w:bCs/>
                <w:caps/>
                <w:spacing w:val="20"/>
                <w:kern w:val="16"/>
                <w:position w:val="6"/>
                <w:sz w:val="24"/>
                <w:szCs w:val="24"/>
                <w:lang w:eastAsia="ar-SA"/>
              </w:rPr>
              <w:t>AMÉNAGEMENT DE LA RD 19 EN TRAVERSEE DE CENTRE-BOURG :</w:t>
            </w:r>
          </w:p>
          <w:p w:rsidR="005A4326" w:rsidRDefault="005A4326">
            <w:pPr>
              <w:suppressAutoHyphens/>
              <w:spacing w:after="0" w:line="240" w:lineRule="auto"/>
              <w:ind w:left="-850" w:right="-778"/>
              <w:jc w:val="center"/>
              <w:rPr>
                <w:rFonts w:eastAsia="Times New Roman" w:cstheme="minorHAnsi"/>
                <w:b/>
                <w:bCs/>
                <w:caps/>
                <w:spacing w:val="20"/>
                <w:kern w:val="16"/>
                <w:position w:val="6"/>
                <w:sz w:val="24"/>
                <w:szCs w:val="24"/>
                <w:lang w:eastAsia="ar-SA"/>
              </w:rPr>
            </w:pPr>
            <w:r>
              <w:rPr>
                <w:rFonts w:eastAsia="Times New Roman" w:cstheme="minorHAnsi"/>
                <w:b/>
                <w:bCs/>
                <w:caps/>
                <w:spacing w:val="20"/>
                <w:kern w:val="16"/>
                <w:position w:val="6"/>
                <w:sz w:val="24"/>
                <w:szCs w:val="24"/>
                <w:lang w:eastAsia="ar-SA"/>
              </w:rPr>
              <w:t xml:space="preserve"> DU GIRATOIRE DE L’ENTREE D’AGGLOMERATION eST </w:t>
            </w:r>
          </w:p>
          <w:p w:rsidR="005A4326" w:rsidRDefault="005A4326">
            <w:pPr>
              <w:suppressAutoHyphens/>
              <w:spacing w:after="0" w:line="240" w:lineRule="auto"/>
              <w:ind w:left="-850" w:right="-778"/>
              <w:jc w:val="center"/>
              <w:rPr>
                <w:rFonts w:eastAsia="Times New Roman" w:cstheme="minorHAnsi"/>
                <w:b/>
                <w:bCs/>
                <w:caps/>
                <w:spacing w:val="20"/>
                <w:kern w:val="16"/>
                <w:position w:val="6"/>
                <w:sz w:val="24"/>
                <w:szCs w:val="24"/>
                <w:lang w:eastAsia="ar-SA"/>
              </w:rPr>
            </w:pPr>
            <w:r>
              <w:rPr>
                <w:rFonts w:eastAsia="Times New Roman" w:cstheme="minorHAnsi"/>
                <w:b/>
                <w:bCs/>
                <w:caps/>
                <w:spacing w:val="20"/>
                <w:kern w:val="16"/>
                <w:position w:val="6"/>
                <w:sz w:val="24"/>
                <w:szCs w:val="24"/>
                <w:lang w:eastAsia="ar-SA"/>
              </w:rPr>
              <w:t xml:space="preserve">JUSQU’AU CARREFOUR DE LA RUE GUEVEN </w:t>
            </w:r>
          </w:p>
          <w:p w:rsidR="005A4326" w:rsidRDefault="005A4326">
            <w:pPr>
              <w:suppressAutoHyphens/>
              <w:spacing w:after="0" w:line="240" w:lineRule="auto"/>
              <w:ind w:left="-850" w:right="-778"/>
              <w:jc w:val="center"/>
              <w:rPr>
                <w:rFonts w:eastAsia="Times New Roman" w:cstheme="minorHAnsi"/>
                <w:b/>
                <w:bCs/>
                <w:caps/>
                <w:spacing w:val="20"/>
                <w:kern w:val="16"/>
                <w:position w:val="6"/>
                <w:sz w:val="24"/>
                <w:szCs w:val="24"/>
                <w:lang w:eastAsia="ar-SA"/>
              </w:rPr>
            </w:pPr>
            <w:r>
              <w:rPr>
                <w:rFonts w:eastAsia="Times New Roman" w:cstheme="minorHAnsi"/>
                <w:b/>
                <w:bCs/>
                <w:caps/>
                <w:spacing w:val="20"/>
                <w:kern w:val="16"/>
                <w:position w:val="6"/>
                <w:sz w:val="24"/>
                <w:szCs w:val="24"/>
                <w:lang w:eastAsia="ar-SA"/>
              </w:rPr>
              <w:t xml:space="preserve"> </w:t>
            </w:r>
          </w:p>
          <w:p w:rsidR="005A4326" w:rsidRDefault="005A4326">
            <w:pPr>
              <w:suppressAutoHyphens/>
              <w:spacing w:after="0" w:line="240" w:lineRule="auto"/>
              <w:ind w:left="-850" w:right="-778"/>
              <w:jc w:val="center"/>
              <w:rPr>
                <w:rFonts w:eastAsia="Times New Roman" w:cstheme="minorHAnsi"/>
                <w:b/>
                <w:caps/>
                <w:spacing w:val="20"/>
                <w:kern w:val="16"/>
                <w:position w:val="6"/>
                <w:sz w:val="28"/>
                <w:szCs w:val="28"/>
                <w:lang w:eastAsia="ar-SA"/>
              </w:rPr>
            </w:pPr>
          </w:p>
        </w:tc>
      </w:tr>
    </w:tbl>
    <w:p w:rsidR="005A4326" w:rsidRDefault="005A4326" w:rsidP="005A4326">
      <w:pPr>
        <w:suppressAutoHyphens/>
        <w:spacing w:after="0" w:line="240" w:lineRule="auto"/>
        <w:jc w:val="center"/>
        <w:rPr>
          <w:rFonts w:eastAsia="Times New Roman" w:cstheme="minorHAnsi"/>
          <w:sz w:val="24"/>
          <w:szCs w:val="24"/>
          <w:lang w:eastAsia="ar-SA"/>
        </w:rPr>
      </w:pPr>
    </w:p>
    <w:p w:rsidR="005A4326" w:rsidRDefault="005A4326" w:rsidP="005A4326">
      <w:pPr>
        <w:suppressAutoHyphens/>
        <w:spacing w:after="0" w:line="240" w:lineRule="auto"/>
        <w:jc w:val="center"/>
        <w:rPr>
          <w:rFonts w:eastAsia="Times New Roman" w:cstheme="minorHAnsi"/>
          <w:sz w:val="24"/>
          <w:szCs w:val="24"/>
          <w:lang w:eastAsia="ar-SA"/>
        </w:rPr>
      </w:pPr>
    </w:p>
    <w:p w:rsidR="005A4326" w:rsidRDefault="005A4326" w:rsidP="005A4326">
      <w:pPr>
        <w:suppressAutoHyphens/>
        <w:spacing w:after="0" w:line="240" w:lineRule="auto"/>
        <w:ind w:right="283"/>
        <w:jc w:val="center"/>
        <w:rPr>
          <w:rFonts w:eastAsia="Times New Roman" w:cstheme="minorHAnsi"/>
          <w:szCs w:val="24"/>
          <w:lang w:eastAsia="ar-SA"/>
        </w:rPr>
      </w:pPr>
    </w:p>
    <w:p w:rsidR="005A4326" w:rsidRDefault="00382CFE" w:rsidP="005A4326">
      <w:pPr>
        <w:suppressAutoHyphens/>
        <w:spacing w:after="0" w:line="240" w:lineRule="auto"/>
        <w:ind w:right="283"/>
        <w:jc w:val="center"/>
        <w:rPr>
          <w:rFonts w:eastAsia="Times New Roman" w:cstheme="minorHAnsi"/>
          <w:b/>
          <w:sz w:val="28"/>
          <w:szCs w:val="28"/>
          <w:lang w:eastAsia="ar-SA"/>
        </w:rPr>
      </w:pPr>
      <w:r>
        <w:rPr>
          <w:rFonts w:eastAsia="Times New Roman" w:cstheme="minorHAnsi"/>
          <w:b/>
          <w:sz w:val="28"/>
          <w:szCs w:val="28"/>
          <w:lang w:eastAsia="ar-SA"/>
        </w:rPr>
        <w:t>REGISTRE DE CONSULTATION</w:t>
      </w:r>
    </w:p>
    <w:p w:rsidR="005A4326" w:rsidRDefault="005A4326" w:rsidP="005A4326">
      <w:pPr>
        <w:suppressAutoHyphens/>
        <w:spacing w:after="0" w:line="240" w:lineRule="auto"/>
        <w:ind w:right="283"/>
        <w:jc w:val="center"/>
        <w:rPr>
          <w:rFonts w:eastAsia="Times New Roman" w:cstheme="minorHAnsi"/>
          <w:szCs w:val="24"/>
          <w:lang w:eastAsia="ar-SA"/>
        </w:rPr>
      </w:pPr>
    </w:p>
    <w:p w:rsidR="005A4326" w:rsidRDefault="005A4326" w:rsidP="005A4326">
      <w:pPr>
        <w:suppressAutoHyphens/>
        <w:spacing w:after="0" w:line="240" w:lineRule="auto"/>
        <w:ind w:right="283"/>
        <w:jc w:val="center"/>
        <w:rPr>
          <w:rFonts w:eastAsia="Times New Roman" w:cstheme="minorHAnsi"/>
          <w:szCs w:val="24"/>
          <w:lang w:eastAsia="ar-SA"/>
        </w:rPr>
      </w:pPr>
    </w:p>
    <w:p w:rsidR="005A4326" w:rsidRDefault="005A4326" w:rsidP="005A4326">
      <w:pPr>
        <w:suppressAutoHyphens/>
        <w:spacing w:after="0" w:line="240" w:lineRule="auto"/>
        <w:ind w:right="283"/>
        <w:jc w:val="center"/>
        <w:rPr>
          <w:rFonts w:eastAsia="Times New Roman" w:cstheme="minorHAnsi"/>
          <w:szCs w:val="24"/>
          <w:lang w:eastAsia="ar-SA"/>
        </w:rPr>
      </w:pPr>
    </w:p>
    <w:p w:rsidR="005A4326" w:rsidRDefault="005A4326" w:rsidP="005A4326">
      <w:pPr>
        <w:suppressAutoHyphens/>
        <w:spacing w:after="0" w:line="240" w:lineRule="auto"/>
        <w:ind w:right="283"/>
        <w:jc w:val="center"/>
        <w:rPr>
          <w:rFonts w:eastAsia="Times New Roman" w:cstheme="minorHAnsi"/>
          <w:szCs w:val="24"/>
          <w:lang w:eastAsia="ar-SA"/>
        </w:rPr>
      </w:pPr>
    </w:p>
    <w:p w:rsidR="005A4326" w:rsidRDefault="005A4326" w:rsidP="005A4326">
      <w:pPr>
        <w:suppressAutoHyphens/>
        <w:spacing w:after="0" w:line="240" w:lineRule="auto"/>
        <w:ind w:right="283"/>
        <w:jc w:val="center"/>
        <w:rPr>
          <w:rFonts w:eastAsia="Times New Roman" w:cstheme="minorHAnsi"/>
          <w:szCs w:val="24"/>
          <w:lang w:eastAsia="ar-SA"/>
        </w:rPr>
      </w:pPr>
    </w:p>
    <w:p w:rsidR="005A4326" w:rsidRDefault="005A4326" w:rsidP="005A4326">
      <w:pPr>
        <w:spacing w:after="0" w:line="240" w:lineRule="auto"/>
        <w:jc w:val="center"/>
        <w:rPr>
          <w:rFonts w:eastAsia="Times New Roman" w:cstheme="minorHAnsi"/>
          <w:sz w:val="28"/>
          <w:szCs w:val="20"/>
          <w:lang w:eastAsia="fr-FR"/>
        </w:rPr>
      </w:pPr>
    </w:p>
    <w:p w:rsidR="005A4326" w:rsidRDefault="005A4326" w:rsidP="005A4326">
      <w:pPr>
        <w:tabs>
          <w:tab w:val="left" w:pos="52"/>
          <w:tab w:val="left" w:pos="4962"/>
        </w:tabs>
        <w:autoSpaceDN w:val="0"/>
        <w:spacing w:after="0" w:line="240" w:lineRule="auto"/>
        <w:ind w:left="-89" w:firstLine="12"/>
        <w:jc w:val="center"/>
        <w:rPr>
          <w:rFonts w:eastAsia="Times New Roman" w:cstheme="minorHAnsi"/>
          <w:b/>
          <w:sz w:val="28"/>
          <w:szCs w:val="18"/>
          <w:lang w:eastAsia="fr-FR"/>
        </w:rPr>
      </w:pPr>
      <w:r>
        <w:rPr>
          <w:rFonts w:eastAsia="Times New Roman" w:cstheme="minorHAnsi"/>
          <w:sz w:val="28"/>
          <w:szCs w:val="18"/>
          <w:lang w:eastAsia="fr-FR"/>
        </w:rPr>
        <w:t>Date et heure limites de remise des offres</w:t>
      </w:r>
      <w:r>
        <w:rPr>
          <w:rFonts w:eastAsia="Times New Roman" w:cstheme="minorHAnsi"/>
          <w:b/>
          <w:sz w:val="28"/>
          <w:szCs w:val="18"/>
          <w:lang w:eastAsia="fr-FR"/>
        </w:rPr>
        <w:t xml:space="preserve"> : </w:t>
      </w:r>
      <w:r w:rsidR="00382CFE">
        <w:rPr>
          <w:rFonts w:eastAsia="Times New Roman" w:cstheme="minorHAnsi"/>
          <w:b/>
          <w:sz w:val="28"/>
          <w:szCs w:val="18"/>
          <w:lang w:eastAsia="fr-FR"/>
        </w:rPr>
        <w:t>MERCREDI 14 JUIN 2017 – 12 H</w:t>
      </w:r>
    </w:p>
    <w:p w:rsidR="005A4326" w:rsidRDefault="005A4326" w:rsidP="005A4326">
      <w:pPr>
        <w:tabs>
          <w:tab w:val="left" w:pos="52"/>
          <w:tab w:val="left" w:pos="4962"/>
        </w:tabs>
        <w:autoSpaceDN w:val="0"/>
        <w:spacing w:after="0" w:line="240" w:lineRule="auto"/>
        <w:ind w:left="-89" w:firstLine="12"/>
        <w:jc w:val="center"/>
        <w:rPr>
          <w:rFonts w:eastAsia="Times New Roman" w:cstheme="minorHAnsi"/>
          <w:b/>
          <w:sz w:val="28"/>
          <w:szCs w:val="18"/>
          <w:lang w:eastAsia="fr-FR"/>
        </w:rPr>
      </w:pPr>
    </w:p>
    <w:p w:rsidR="005A4326" w:rsidRDefault="005A4326" w:rsidP="005A4326">
      <w:pPr>
        <w:jc w:val="center"/>
        <w:rPr>
          <w:rFonts w:cstheme="minorHAnsi"/>
          <w:b/>
          <w:bCs/>
        </w:rPr>
      </w:pPr>
      <w:r>
        <w:rPr>
          <w:rFonts w:cstheme="minorHAnsi"/>
          <w:b/>
          <w:bCs/>
        </w:rPr>
        <w:t>Marché passé en application de l’article 27 du décret 2016-360 du 25 mars 2016</w:t>
      </w:r>
    </w:p>
    <w:p w:rsidR="00FB138E" w:rsidRDefault="00FB138E" w:rsidP="00FB138E">
      <w:pPr>
        <w:pStyle w:val="Titre1"/>
      </w:pPr>
      <w:r w:rsidRPr="007447C5">
        <w:lastRenderedPageBreak/>
        <w:t>Objet et conditions du marché</w:t>
      </w:r>
    </w:p>
    <w:p w:rsidR="00FB138E" w:rsidRDefault="00FB138E" w:rsidP="00FB138E">
      <w:pPr>
        <w:pStyle w:val="Titre2"/>
      </w:pPr>
      <w:r w:rsidRPr="007447C5">
        <w:t xml:space="preserve">Objet de la consultation </w:t>
      </w:r>
    </w:p>
    <w:p w:rsidR="00FB138E" w:rsidRDefault="00FB138E" w:rsidP="00FB138E">
      <w:pPr>
        <w:ind w:left="72" w:right="72"/>
        <w:rPr>
          <w:rFonts w:ascii="Calibri" w:hAnsi="Calibri" w:cs="Arial Narrow"/>
          <w:spacing w:val="2"/>
        </w:rPr>
      </w:pPr>
      <w:r w:rsidRPr="008C3A8D">
        <w:rPr>
          <w:rFonts w:ascii="Calibri" w:hAnsi="Calibri" w:cs="Arial Narrow"/>
          <w:spacing w:val="2"/>
        </w:rPr>
        <w:t>La présente consultation concerne un marché de ma</w:t>
      </w:r>
      <w:r>
        <w:rPr>
          <w:rFonts w:ascii="Calibri" w:hAnsi="Calibri" w:cs="Arial Narrow"/>
          <w:spacing w:val="2"/>
        </w:rPr>
        <w:t>î</w:t>
      </w:r>
      <w:r w:rsidRPr="008C3A8D">
        <w:rPr>
          <w:rFonts w:ascii="Calibri" w:hAnsi="Calibri" w:cs="Arial Narrow"/>
          <w:spacing w:val="2"/>
        </w:rPr>
        <w:t>trise d'œuvre pour</w:t>
      </w:r>
      <w:r>
        <w:rPr>
          <w:rFonts w:ascii="Calibri" w:hAnsi="Calibri" w:cs="Arial Narrow"/>
          <w:spacing w:val="2"/>
        </w:rPr>
        <w:t xml:space="preserve"> l’aménagement de la traversée de bourg de Plouvorn (RD69), du giratoire de l’entrée est de l’agglomération </w:t>
      </w:r>
      <w:r>
        <w:t>j</w:t>
      </w:r>
      <w:r w:rsidRPr="00182FAE">
        <w:t xml:space="preserve">usqu’au carrefour de la rue </w:t>
      </w:r>
      <w:proofErr w:type="spellStart"/>
      <w:r>
        <w:t>Gueven</w:t>
      </w:r>
      <w:proofErr w:type="spellEnd"/>
      <w:r>
        <w:t>.</w:t>
      </w:r>
    </w:p>
    <w:p w:rsidR="00FB138E" w:rsidRDefault="00FB138E" w:rsidP="00FB138E">
      <w:pPr>
        <w:pStyle w:val="Titre2"/>
      </w:pPr>
      <w:r w:rsidRPr="00627868">
        <w:t xml:space="preserve">Procédure de consultation </w:t>
      </w:r>
    </w:p>
    <w:p w:rsidR="00FB138E" w:rsidRPr="008C3A8D" w:rsidRDefault="00FB138E" w:rsidP="00FB138E">
      <w:pPr>
        <w:spacing w:before="36"/>
        <w:ind w:left="72" w:right="72"/>
        <w:rPr>
          <w:rFonts w:ascii="Calibri" w:hAnsi="Calibri" w:cs="Arial Narrow"/>
          <w:spacing w:val="2"/>
        </w:rPr>
      </w:pPr>
      <w:r w:rsidRPr="008C3A8D">
        <w:rPr>
          <w:rFonts w:ascii="Calibri" w:hAnsi="Calibri" w:cs="Arial Narrow"/>
          <w:spacing w:val="2"/>
        </w:rPr>
        <w:t xml:space="preserve">La présente consultation est organisée sur la base d'un marché en procédure adaptée en application </w:t>
      </w:r>
      <w:r>
        <w:rPr>
          <w:rFonts w:ascii="Calibri" w:hAnsi="Calibri" w:cs="Arial Narrow"/>
          <w:spacing w:val="2"/>
        </w:rPr>
        <w:t>de l’article 27 du décret 2016-360 du 25 mars 2016</w:t>
      </w:r>
      <w:r w:rsidR="00382CFE">
        <w:rPr>
          <w:rFonts w:ascii="Calibri" w:hAnsi="Calibri" w:cs="Arial Narrow"/>
          <w:spacing w:val="2"/>
        </w:rPr>
        <w:t>, ouverte à la négociation</w:t>
      </w:r>
      <w:r w:rsidRPr="008C3A8D">
        <w:rPr>
          <w:rFonts w:ascii="Calibri" w:hAnsi="Calibri" w:cs="Arial Narrow"/>
          <w:spacing w:val="2"/>
        </w:rPr>
        <w:t>.</w:t>
      </w:r>
    </w:p>
    <w:p w:rsidR="00FB138E" w:rsidRDefault="00FB138E" w:rsidP="00FB138E">
      <w:pPr>
        <w:pStyle w:val="Titre2"/>
      </w:pPr>
      <w:r w:rsidRPr="007447C5">
        <w:t xml:space="preserve">Contenu de la mission </w:t>
      </w:r>
    </w:p>
    <w:p w:rsidR="00FB138E" w:rsidRPr="00E468A0" w:rsidRDefault="00FB138E" w:rsidP="00FB138E">
      <w:pPr>
        <w:ind w:left="72" w:right="72"/>
        <w:rPr>
          <w:rFonts w:ascii="Calibri" w:hAnsi="Calibri" w:cs="Arial Narrow"/>
          <w:spacing w:val="2"/>
        </w:rPr>
      </w:pPr>
      <w:r w:rsidRPr="008C3A8D">
        <w:rPr>
          <w:rFonts w:ascii="Calibri" w:hAnsi="Calibri" w:cs="Arial Narrow"/>
          <w:spacing w:val="2"/>
        </w:rPr>
        <w:t xml:space="preserve">La mission de maîtrise d'œuvre </w:t>
      </w:r>
      <w:r w:rsidR="008010AF">
        <w:rPr>
          <w:rFonts w:ascii="Calibri" w:hAnsi="Calibri" w:cs="Arial Narrow"/>
          <w:spacing w:val="2"/>
        </w:rPr>
        <w:t>« </w:t>
      </w:r>
      <w:r w:rsidRPr="008C3A8D">
        <w:rPr>
          <w:rFonts w:ascii="Calibri" w:hAnsi="Calibri" w:cs="Arial Narrow"/>
          <w:spacing w:val="2"/>
        </w:rPr>
        <w:t>infrastructure</w:t>
      </w:r>
      <w:r w:rsidR="008010AF">
        <w:rPr>
          <w:rFonts w:ascii="Calibri" w:hAnsi="Calibri" w:cs="Arial Narrow"/>
          <w:spacing w:val="2"/>
        </w:rPr>
        <w:t>s »</w:t>
      </w:r>
      <w:r>
        <w:rPr>
          <w:rFonts w:ascii="Calibri" w:hAnsi="Calibri" w:cs="Arial Narrow"/>
          <w:spacing w:val="2"/>
        </w:rPr>
        <w:t>,</w:t>
      </w:r>
      <w:r w:rsidRPr="008C3A8D">
        <w:rPr>
          <w:rFonts w:ascii="Calibri" w:hAnsi="Calibri" w:cs="Arial Narrow"/>
          <w:spacing w:val="2"/>
        </w:rPr>
        <w:t xml:space="preserve"> objet du présent marché</w:t>
      </w:r>
      <w:r>
        <w:rPr>
          <w:rFonts w:ascii="Calibri" w:hAnsi="Calibri" w:cs="Arial Narrow"/>
          <w:spacing w:val="2"/>
        </w:rPr>
        <w:t>,</w:t>
      </w:r>
      <w:r w:rsidRPr="008C3A8D">
        <w:rPr>
          <w:rFonts w:ascii="Calibri" w:hAnsi="Calibri" w:cs="Arial Narrow"/>
          <w:spacing w:val="2"/>
        </w:rPr>
        <w:t xml:space="preserve"> est composée des </w:t>
      </w:r>
      <w:r w:rsidRPr="00E468A0">
        <w:rPr>
          <w:rFonts w:ascii="Calibri" w:hAnsi="Calibri" w:cs="Arial Narrow"/>
          <w:spacing w:val="2"/>
        </w:rPr>
        <w:t>éléments de mission suivants</w:t>
      </w:r>
      <w:r w:rsidR="008010AF">
        <w:rPr>
          <w:rFonts w:ascii="Calibri" w:hAnsi="Calibri" w:cs="Arial Narrow"/>
          <w:spacing w:val="2"/>
        </w:rPr>
        <w:t xml:space="preserve"> sur le périmètre d’étude opérationnel</w:t>
      </w:r>
      <w:r w:rsidRPr="00E468A0">
        <w:rPr>
          <w:rFonts w:ascii="Calibri" w:hAnsi="Calibri" w:cs="Arial Narrow"/>
          <w:spacing w:val="2"/>
        </w:rPr>
        <w:t xml:space="preserve"> :</w:t>
      </w:r>
    </w:p>
    <w:p w:rsidR="00FB138E" w:rsidRPr="002C6C7F" w:rsidRDefault="00FB138E" w:rsidP="002C6C7F">
      <w:pPr>
        <w:pStyle w:val="Paragraphedeliste"/>
        <w:numPr>
          <w:ilvl w:val="0"/>
          <w:numId w:val="35"/>
        </w:numPr>
        <w:spacing w:before="108"/>
        <w:rPr>
          <w:rFonts w:cs="Arial Narrow"/>
          <w:spacing w:val="2"/>
        </w:rPr>
      </w:pPr>
      <w:r w:rsidRPr="002C6C7F">
        <w:rPr>
          <w:rFonts w:cs="Arial Narrow"/>
          <w:spacing w:val="2"/>
        </w:rPr>
        <w:t>EP : Études préalables</w:t>
      </w:r>
    </w:p>
    <w:p w:rsidR="00FB138E" w:rsidRPr="002C6C7F" w:rsidRDefault="00FB138E" w:rsidP="002C6C7F">
      <w:pPr>
        <w:pStyle w:val="Paragraphedeliste"/>
        <w:numPr>
          <w:ilvl w:val="0"/>
          <w:numId w:val="35"/>
        </w:numPr>
        <w:rPr>
          <w:rFonts w:cs="Arial Narrow"/>
          <w:spacing w:val="2"/>
        </w:rPr>
      </w:pPr>
      <w:r w:rsidRPr="002C6C7F">
        <w:rPr>
          <w:rFonts w:cs="Arial Narrow"/>
          <w:spacing w:val="2"/>
        </w:rPr>
        <w:t>AVP : Avant-projet</w:t>
      </w:r>
    </w:p>
    <w:p w:rsidR="00FB138E" w:rsidRPr="002C6C7F" w:rsidRDefault="00FB138E" w:rsidP="002C6C7F">
      <w:pPr>
        <w:pStyle w:val="Paragraphedeliste"/>
        <w:numPr>
          <w:ilvl w:val="0"/>
          <w:numId w:val="35"/>
        </w:numPr>
        <w:rPr>
          <w:rFonts w:cs="Arial Narrow"/>
          <w:spacing w:val="2"/>
        </w:rPr>
      </w:pPr>
      <w:r w:rsidRPr="002C6C7F">
        <w:rPr>
          <w:rFonts w:cs="Arial Narrow"/>
          <w:spacing w:val="2"/>
        </w:rPr>
        <w:t>PRO : Projet</w:t>
      </w:r>
    </w:p>
    <w:p w:rsidR="002C6C7F" w:rsidRDefault="00FB138E" w:rsidP="002C6C7F">
      <w:pPr>
        <w:pStyle w:val="Paragraphedeliste"/>
        <w:numPr>
          <w:ilvl w:val="0"/>
          <w:numId w:val="35"/>
        </w:numPr>
        <w:spacing w:after="0"/>
        <w:ind w:right="11"/>
        <w:rPr>
          <w:rFonts w:cs="Arial Narrow"/>
          <w:spacing w:val="2"/>
        </w:rPr>
      </w:pPr>
      <w:r w:rsidRPr="002C6C7F">
        <w:rPr>
          <w:rFonts w:cs="Arial Narrow"/>
          <w:spacing w:val="2"/>
        </w:rPr>
        <w:t xml:space="preserve">ACT : Assistance pour la passation des contrats de travaux </w:t>
      </w:r>
    </w:p>
    <w:p w:rsidR="00FB138E" w:rsidRPr="002C6C7F" w:rsidRDefault="00FB138E" w:rsidP="002C6C7F">
      <w:pPr>
        <w:pStyle w:val="Paragraphedeliste"/>
        <w:ind w:left="720" w:right="11"/>
        <w:rPr>
          <w:rFonts w:cs="Arial Narrow"/>
          <w:spacing w:val="2"/>
        </w:rPr>
      </w:pPr>
      <w:r w:rsidRPr="002C6C7F">
        <w:rPr>
          <w:rFonts w:cs="Arial Narrow"/>
          <w:spacing w:val="2"/>
        </w:rPr>
        <w:t>Comprenant les 2 phases suivantes : DCE, phase analyse</w:t>
      </w:r>
      <w:r w:rsidR="002C6C7F">
        <w:rPr>
          <w:rFonts w:cs="Arial Narrow"/>
          <w:spacing w:val="2"/>
        </w:rPr>
        <w:t xml:space="preserve"> des offres</w:t>
      </w:r>
    </w:p>
    <w:p w:rsidR="00FB138E" w:rsidRPr="002C6C7F" w:rsidRDefault="00FB138E" w:rsidP="002C6C7F">
      <w:pPr>
        <w:pStyle w:val="Paragraphedeliste"/>
        <w:numPr>
          <w:ilvl w:val="0"/>
          <w:numId w:val="35"/>
        </w:numPr>
        <w:ind w:right="3024"/>
        <w:rPr>
          <w:rFonts w:cs="Arial Narrow"/>
          <w:spacing w:val="2"/>
        </w:rPr>
      </w:pPr>
      <w:r w:rsidRPr="002C6C7F">
        <w:rPr>
          <w:rFonts w:cs="Arial Narrow"/>
          <w:spacing w:val="2"/>
        </w:rPr>
        <w:t>VISA</w:t>
      </w:r>
    </w:p>
    <w:p w:rsidR="00FB138E" w:rsidRPr="002C6C7F" w:rsidRDefault="00FB138E" w:rsidP="002C6C7F">
      <w:pPr>
        <w:pStyle w:val="Paragraphedeliste"/>
        <w:numPr>
          <w:ilvl w:val="0"/>
          <w:numId w:val="35"/>
        </w:numPr>
        <w:spacing w:before="36" w:line="216" w:lineRule="auto"/>
        <w:rPr>
          <w:rFonts w:cs="Arial Narrow"/>
          <w:spacing w:val="2"/>
        </w:rPr>
      </w:pPr>
      <w:r w:rsidRPr="002C6C7F">
        <w:rPr>
          <w:rFonts w:cs="Arial Narrow"/>
          <w:spacing w:val="2"/>
        </w:rPr>
        <w:t>DET : Direction de l'exécution des contrats de travaux</w:t>
      </w:r>
    </w:p>
    <w:p w:rsidR="00FB138E" w:rsidRDefault="00FB138E" w:rsidP="002C6C7F">
      <w:pPr>
        <w:pStyle w:val="Paragraphedeliste"/>
        <w:numPr>
          <w:ilvl w:val="0"/>
          <w:numId w:val="35"/>
        </w:numPr>
        <w:ind w:right="11"/>
        <w:rPr>
          <w:rFonts w:cs="Arial Narrow"/>
          <w:spacing w:val="2"/>
        </w:rPr>
      </w:pPr>
      <w:r w:rsidRPr="002C6C7F">
        <w:rPr>
          <w:rFonts w:cs="Arial Narrow"/>
          <w:spacing w:val="2"/>
        </w:rPr>
        <w:t>AOR : Assistance aux opérations de réception</w:t>
      </w:r>
    </w:p>
    <w:p w:rsidR="008010AF" w:rsidRPr="008010AF" w:rsidRDefault="008010AF" w:rsidP="008010AF">
      <w:pPr>
        <w:ind w:left="360" w:right="72"/>
        <w:rPr>
          <w:rFonts w:cs="Arial Narrow"/>
          <w:spacing w:val="2"/>
        </w:rPr>
      </w:pPr>
      <w:proofErr w:type="gramStart"/>
      <w:r>
        <w:rPr>
          <w:rFonts w:cs="Arial Narrow"/>
          <w:spacing w:val="2"/>
        </w:rPr>
        <w:t>et</w:t>
      </w:r>
      <w:proofErr w:type="gramEnd"/>
      <w:r w:rsidRPr="008010AF">
        <w:rPr>
          <w:rFonts w:cs="Arial Narrow"/>
          <w:spacing w:val="2"/>
        </w:rPr>
        <w:t xml:space="preserve"> des éléments de mission suivants sur le périmètre d’étude </w:t>
      </w:r>
      <w:r>
        <w:rPr>
          <w:rFonts w:cs="Arial Narrow"/>
          <w:spacing w:val="2"/>
        </w:rPr>
        <w:t>complémentaire</w:t>
      </w:r>
      <w:r w:rsidRPr="008010AF">
        <w:rPr>
          <w:rFonts w:cs="Arial Narrow"/>
          <w:spacing w:val="2"/>
        </w:rPr>
        <w:t xml:space="preserve"> :</w:t>
      </w:r>
    </w:p>
    <w:p w:rsidR="008010AF" w:rsidRPr="002C6C7F" w:rsidRDefault="008010AF" w:rsidP="008010AF">
      <w:pPr>
        <w:pStyle w:val="Paragraphedeliste"/>
        <w:numPr>
          <w:ilvl w:val="0"/>
          <w:numId w:val="35"/>
        </w:numPr>
        <w:spacing w:before="108"/>
        <w:rPr>
          <w:rFonts w:cs="Arial Narrow"/>
          <w:spacing w:val="2"/>
        </w:rPr>
      </w:pPr>
      <w:r w:rsidRPr="002C6C7F">
        <w:rPr>
          <w:rFonts w:cs="Arial Narrow"/>
          <w:spacing w:val="2"/>
        </w:rPr>
        <w:t>EP : Études préalables</w:t>
      </w:r>
    </w:p>
    <w:p w:rsidR="008010AF" w:rsidRPr="002C6C7F" w:rsidRDefault="008010AF" w:rsidP="008010AF">
      <w:pPr>
        <w:pStyle w:val="Paragraphedeliste"/>
        <w:numPr>
          <w:ilvl w:val="0"/>
          <w:numId w:val="35"/>
        </w:numPr>
        <w:rPr>
          <w:rFonts w:cs="Arial Narrow"/>
          <w:spacing w:val="2"/>
        </w:rPr>
      </w:pPr>
      <w:r w:rsidRPr="002C6C7F">
        <w:rPr>
          <w:rFonts w:cs="Arial Narrow"/>
          <w:spacing w:val="2"/>
        </w:rPr>
        <w:t>AVP : Avant-projet</w:t>
      </w:r>
    </w:p>
    <w:p w:rsidR="00FB138E" w:rsidRDefault="00FB138E" w:rsidP="00FB138E">
      <w:pPr>
        <w:pStyle w:val="Titre2"/>
      </w:pPr>
      <w:r w:rsidRPr="007447C5">
        <w:t xml:space="preserve">Décomposition en lots et en tranches </w:t>
      </w:r>
    </w:p>
    <w:p w:rsidR="00FB138E" w:rsidRPr="00E468A0" w:rsidRDefault="00FB138E" w:rsidP="00FB138E">
      <w:pPr>
        <w:ind w:left="72" w:right="72"/>
        <w:rPr>
          <w:rFonts w:ascii="Calibri" w:hAnsi="Calibri" w:cs="Arial Narrow"/>
          <w:spacing w:val="2"/>
        </w:rPr>
      </w:pPr>
      <w:r w:rsidRPr="00E468A0">
        <w:rPr>
          <w:rFonts w:ascii="Calibri" w:hAnsi="Calibri" w:cs="Arial Narrow"/>
          <w:spacing w:val="2"/>
        </w:rPr>
        <w:t>La présente consultation ne fait pas l'objet d</w:t>
      </w:r>
      <w:r>
        <w:rPr>
          <w:rFonts w:ascii="Calibri" w:hAnsi="Calibri" w:cs="Arial Narrow"/>
          <w:spacing w:val="2"/>
        </w:rPr>
        <w:t>'un allotissement.</w:t>
      </w:r>
    </w:p>
    <w:p w:rsidR="00FB138E" w:rsidRDefault="00FB138E" w:rsidP="00FB138E">
      <w:pPr>
        <w:ind w:left="72"/>
        <w:rPr>
          <w:rFonts w:ascii="Calibri" w:hAnsi="Calibri" w:cs="Arial Narrow"/>
          <w:spacing w:val="2"/>
        </w:rPr>
      </w:pPr>
      <w:r w:rsidRPr="00E468A0">
        <w:rPr>
          <w:rFonts w:ascii="Calibri" w:hAnsi="Calibri" w:cs="Arial Narrow"/>
          <w:spacing w:val="2"/>
        </w:rPr>
        <w:t>Il n'est pas prévu de découpage en tranche.</w:t>
      </w:r>
    </w:p>
    <w:p w:rsidR="00FB138E" w:rsidRPr="00EB7819" w:rsidRDefault="00FB138E" w:rsidP="00FB138E">
      <w:pPr>
        <w:pStyle w:val="Titre2"/>
      </w:pPr>
      <w:r w:rsidRPr="007447C5">
        <w:t>Variantes</w:t>
      </w:r>
    </w:p>
    <w:p w:rsidR="00FB138E" w:rsidRDefault="00FB138E" w:rsidP="00FB138E">
      <w:pPr>
        <w:ind w:left="72"/>
        <w:rPr>
          <w:rFonts w:ascii="Calibri" w:hAnsi="Calibri" w:cs="Arial Narrow"/>
          <w:spacing w:val="2"/>
        </w:rPr>
      </w:pPr>
      <w:r w:rsidRPr="00E468A0">
        <w:rPr>
          <w:rFonts w:ascii="Calibri" w:hAnsi="Calibri" w:cs="Arial Narrow"/>
          <w:spacing w:val="2"/>
        </w:rPr>
        <w:t>Les variantes ne sont pas autorisées.</w:t>
      </w:r>
    </w:p>
    <w:p w:rsidR="00FB138E" w:rsidRDefault="00FB138E" w:rsidP="00FB138E">
      <w:pPr>
        <w:pStyle w:val="Titre2"/>
      </w:pPr>
      <w:r w:rsidRPr="00D052B9">
        <w:lastRenderedPageBreak/>
        <w:t xml:space="preserve">Forme de l'attributaire </w:t>
      </w:r>
    </w:p>
    <w:p w:rsidR="00FB138E" w:rsidRPr="00E03669" w:rsidRDefault="00FB138E" w:rsidP="008010AF">
      <w:r w:rsidRPr="00E03669">
        <w:t>Aucune forme de groupement n'est imposée par le pouvoir adjudicateur.</w:t>
      </w:r>
    </w:p>
    <w:p w:rsidR="00FB138E" w:rsidRDefault="00FB138E" w:rsidP="00FB138E">
      <w:pPr>
        <w:pStyle w:val="Titre2"/>
      </w:pPr>
      <w:r w:rsidRPr="007447C5">
        <w:t xml:space="preserve">Modalités de règlement et prix </w:t>
      </w:r>
    </w:p>
    <w:p w:rsidR="00FB138E" w:rsidRPr="00FB138E" w:rsidRDefault="00FB138E" w:rsidP="005D78E2">
      <w:pPr>
        <w:pStyle w:val="Titre3"/>
      </w:pPr>
      <w:r w:rsidRPr="00FB138E">
        <w:t xml:space="preserve">Mode de Paiement </w:t>
      </w:r>
    </w:p>
    <w:p w:rsidR="00FB138E" w:rsidRPr="00E468A0" w:rsidRDefault="00FB138E" w:rsidP="00FB138E">
      <w:pPr>
        <w:ind w:left="72" w:right="72"/>
        <w:rPr>
          <w:rFonts w:ascii="Calibri" w:hAnsi="Calibri" w:cs="Arial Narrow"/>
          <w:spacing w:val="2"/>
        </w:rPr>
      </w:pPr>
      <w:r w:rsidRPr="00E468A0">
        <w:rPr>
          <w:rFonts w:ascii="Calibri" w:hAnsi="Calibri" w:cs="Arial Narrow"/>
          <w:spacing w:val="2"/>
        </w:rPr>
        <w:t>Le mode de règlement choisi par le maître d'ouvrage est le règlement par mandat administratif avec un délai de paiement de 30 jours</w:t>
      </w:r>
      <w:r w:rsidR="00382CFE">
        <w:rPr>
          <w:rFonts w:ascii="Calibri" w:hAnsi="Calibri" w:cs="Arial Narrow"/>
          <w:spacing w:val="2"/>
        </w:rPr>
        <w:t xml:space="preserve"> à date de la réception en Mairie de Plouvorn</w:t>
      </w:r>
      <w:r w:rsidRPr="00E468A0">
        <w:rPr>
          <w:rFonts w:ascii="Calibri" w:hAnsi="Calibri" w:cs="Arial Narrow"/>
          <w:spacing w:val="2"/>
        </w:rPr>
        <w:t>.</w:t>
      </w:r>
    </w:p>
    <w:p w:rsidR="00FB138E" w:rsidRDefault="00FB138E" w:rsidP="00FB138E">
      <w:pPr>
        <w:ind w:left="72" w:right="72"/>
        <w:rPr>
          <w:rFonts w:ascii="Calibri" w:hAnsi="Calibri" w:cs="Trebuchet MS"/>
        </w:rPr>
      </w:pPr>
      <w:r w:rsidRPr="00E468A0">
        <w:rPr>
          <w:rFonts w:ascii="Calibri" w:hAnsi="Calibri" w:cs="Arial Narrow"/>
          <w:spacing w:val="2"/>
        </w:rPr>
        <w:t>Le délai de 30 jours pour l'établissement du mandat court à partir de la date de réception de la situation par la collectivité</w:t>
      </w:r>
      <w:r w:rsidRPr="007447C5">
        <w:rPr>
          <w:rFonts w:ascii="Calibri" w:hAnsi="Calibri" w:cs="Trebuchet MS"/>
        </w:rPr>
        <w:t>.</w:t>
      </w:r>
    </w:p>
    <w:p w:rsidR="00FB138E" w:rsidRPr="007447C5" w:rsidRDefault="00FB138E" w:rsidP="005D78E2">
      <w:pPr>
        <w:pStyle w:val="Titre3"/>
      </w:pPr>
      <w:r w:rsidRPr="007447C5">
        <w:t xml:space="preserve">Délai de validité des </w:t>
      </w:r>
      <w:r>
        <w:t>o</w:t>
      </w:r>
      <w:r w:rsidRPr="007447C5">
        <w:t xml:space="preserve">ffres </w:t>
      </w:r>
    </w:p>
    <w:p w:rsidR="00FB138E" w:rsidRPr="00D37A82" w:rsidRDefault="00FB138E" w:rsidP="008010AF">
      <w:r w:rsidRPr="00D37A82">
        <w:t xml:space="preserve">Le délai de validité des </w:t>
      </w:r>
      <w:r>
        <w:t>offres</w:t>
      </w:r>
      <w:r w:rsidRPr="00D37A82">
        <w:t xml:space="preserve"> est de 120 jours à compter de la date limite fixée pour la réception des propositions. Pour les marchés en procédure adaptée, ce délai court à partir de la remise de la dernière offre en cas de négociation. </w:t>
      </w:r>
    </w:p>
    <w:p w:rsidR="00FB138E" w:rsidRPr="00A74E83" w:rsidRDefault="00FB138E" w:rsidP="00FB138E">
      <w:pPr>
        <w:pStyle w:val="Titre1"/>
      </w:pPr>
      <w:r w:rsidRPr="007447C5">
        <w:t>Dossier de consultation</w:t>
      </w:r>
    </w:p>
    <w:p w:rsidR="00FB138E" w:rsidRDefault="00FB138E" w:rsidP="00FB138E">
      <w:pPr>
        <w:pStyle w:val="Titre2"/>
      </w:pPr>
      <w:r w:rsidRPr="007447C5">
        <w:t xml:space="preserve">Contenu du dossier de consultation </w:t>
      </w:r>
    </w:p>
    <w:p w:rsidR="00FB138E" w:rsidRPr="00907384" w:rsidRDefault="00FB138E" w:rsidP="00FB138E">
      <w:pPr>
        <w:ind w:right="72" w:hanging="6"/>
        <w:rPr>
          <w:rFonts w:ascii="Calibri" w:hAnsi="Calibri" w:cs="Arial Narrow"/>
          <w:spacing w:val="2"/>
        </w:rPr>
      </w:pPr>
      <w:r w:rsidRPr="00907384">
        <w:rPr>
          <w:rFonts w:ascii="Calibri" w:hAnsi="Calibri" w:cs="Arial Narrow"/>
          <w:spacing w:val="2"/>
        </w:rPr>
        <w:t xml:space="preserve">Le dossier de consultation du présent marché de maîtrise d'œuvre contient les pièces suivantes : </w:t>
      </w:r>
    </w:p>
    <w:p w:rsidR="00FB138E" w:rsidRPr="00907384" w:rsidRDefault="00FB138E" w:rsidP="00FB138E">
      <w:pPr>
        <w:pStyle w:val="Paragraphedeliste"/>
        <w:numPr>
          <w:ilvl w:val="0"/>
          <w:numId w:val="34"/>
        </w:numPr>
        <w:shd w:val="clear" w:color="auto" w:fill="FFFFFF"/>
        <w:spacing w:after="0" w:line="360" w:lineRule="auto"/>
        <w:rPr>
          <w:rFonts w:cs="Arial Narrow"/>
          <w:spacing w:val="2"/>
        </w:rPr>
      </w:pPr>
      <w:r w:rsidRPr="00907384">
        <w:rPr>
          <w:rFonts w:cs="Arial Narrow"/>
          <w:spacing w:val="2"/>
        </w:rPr>
        <w:t>Le présent règlement de consultation (RC)</w:t>
      </w:r>
    </w:p>
    <w:p w:rsidR="00FB138E" w:rsidRPr="00907384" w:rsidRDefault="00FB138E" w:rsidP="00FB138E">
      <w:pPr>
        <w:pStyle w:val="Paragraphedeliste"/>
        <w:numPr>
          <w:ilvl w:val="0"/>
          <w:numId w:val="34"/>
        </w:numPr>
        <w:shd w:val="clear" w:color="auto" w:fill="FFFFFF"/>
        <w:spacing w:after="0" w:line="360" w:lineRule="auto"/>
        <w:rPr>
          <w:rFonts w:cs="Arial Narrow"/>
          <w:spacing w:val="2"/>
        </w:rPr>
      </w:pPr>
      <w:r w:rsidRPr="00907384">
        <w:rPr>
          <w:rFonts w:cs="Arial Narrow"/>
          <w:spacing w:val="2"/>
        </w:rPr>
        <w:t>Un acte d'engagement (AE)</w:t>
      </w:r>
    </w:p>
    <w:p w:rsidR="00FB138E" w:rsidRDefault="00FB138E" w:rsidP="00FB138E">
      <w:pPr>
        <w:pStyle w:val="Paragraphedeliste"/>
        <w:numPr>
          <w:ilvl w:val="0"/>
          <w:numId w:val="34"/>
        </w:numPr>
        <w:shd w:val="clear" w:color="auto" w:fill="FFFFFF"/>
        <w:spacing w:after="0" w:line="360" w:lineRule="auto"/>
        <w:rPr>
          <w:rFonts w:cs="Arial Narrow"/>
          <w:spacing w:val="2"/>
        </w:rPr>
      </w:pPr>
      <w:r w:rsidRPr="00907384">
        <w:rPr>
          <w:rFonts w:cs="Arial Narrow"/>
          <w:spacing w:val="2"/>
        </w:rPr>
        <w:t>Un cahier des clauses particulières (CCP)</w:t>
      </w:r>
    </w:p>
    <w:p w:rsidR="00FB138E" w:rsidRDefault="00FB138E" w:rsidP="002C6C7F">
      <w:pPr>
        <w:pStyle w:val="Titre2"/>
      </w:pPr>
      <w:r w:rsidRPr="007447C5">
        <w:t xml:space="preserve">Retrait du dossier de consultation </w:t>
      </w:r>
    </w:p>
    <w:p w:rsidR="00FB138E" w:rsidRPr="00907384" w:rsidRDefault="00FB138E" w:rsidP="00FB138E">
      <w:pPr>
        <w:ind w:left="72" w:right="72"/>
        <w:rPr>
          <w:rFonts w:ascii="Calibri" w:hAnsi="Calibri" w:cs="Arial Narrow"/>
          <w:spacing w:val="2"/>
        </w:rPr>
      </w:pPr>
      <w:r w:rsidRPr="00907384">
        <w:rPr>
          <w:rFonts w:ascii="Calibri" w:hAnsi="Calibri" w:cs="Arial Narrow"/>
          <w:spacing w:val="2"/>
        </w:rPr>
        <w:t>Le présent Dossier de Consultation des Entreprises est remis gratuitement à chaque candidat sous forme papier ou sous forme informatique (envoi des fichiers au format PDF).</w:t>
      </w:r>
    </w:p>
    <w:p w:rsidR="00382CFE" w:rsidRPr="00382CFE" w:rsidRDefault="00FB138E" w:rsidP="00FB138E">
      <w:pPr>
        <w:spacing w:before="252"/>
        <w:ind w:left="72"/>
        <w:rPr>
          <w:rFonts w:ascii="Calibri" w:hAnsi="Calibri" w:cs="Arial Narrow"/>
          <w:spacing w:val="2"/>
        </w:rPr>
      </w:pPr>
      <w:r w:rsidRPr="00EB7819">
        <w:rPr>
          <w:rFonts w:ascii="Calibri" w:hAnsi="Calibri" w:cs="Arial Narrow"/>
          <w:spacing w:val="2"/>
        </w:rPr>
        <w:t xml:space="preserve">Il est disponible </w:t>
      </w:r>
      <w:r w:rsidR="002C6C7F" w:rsidRPr="00382CFE">
        <w:rPr>
          <w:rFonts w:ascii="Calibri" w:hAnsi="Calibri" w:cs="Arial Narrow"/>
          <w:spacing w:val="2"/>
        </w:rPr>
        <w:t xml:space="preserve">aux adresses électroniques suivantes </w:t>
      </w:r>
      <w:r w:rsidR="00382CFE" w:rsidRPr="00382CFE">
        <w:rPr>
          <w:rFonts w:ascii="Calibri" w:hAnsi="Calibri" w:cs="Arial Narrow"/>
          <w:spacing w:val="2"/>
        </w:rPr>
        <w:t>:</w:t>
      </w:r>
    </w:p>
    <w:p w:rsidR="00382CFE" w:rsidRPr="00382CFE" w:rsidRDefault="00382CFE" w:rsidP="00382CFE">
      <w:pPr>
        <w:spacing w:before="252"/>
        <w:ind w:left="72"/>
        <w:rPr>
          <w:rFonts w:ascii="Calibri" w:hAnsi="Calibri" w:cs="Arial Narrow"/>
          <w:spacing w:val="2"/>
        </w:rPr>
      </w:pPr>
      <w:hyperlink r:id="rId10" w:history="1">
        <w:r w:rsidRPr="00382CFE">
          <w:rPr>
            <w:rStyle w:val="Lienhypertexte"/>
            <w:rFonts w:ascii="Calibri" w:hAnsi="Calibri" w:cs="Arial Narrow"/>
            <w:spacing w:val="2"/>
          </w:rPr>
          <w:t>https://www.megalisbretagne.org</w:t>
        </w:r>
      </w:hyperlink>
    </w:p>
    <w:p w:rsidR="00382CFE" w:rsidRPr="00382CFE" w:rsidRDefault="002C6C7F" w:rsidP="00382CFE">
      <w:pPr>
        <w:spacing w:before="252"/>
        <w:ind w:left="72"/>
        <w:rPr>
          <w:rFonts w:ascii="Calibri" w:hAnsi="Calibri" w:cs="Arial Narrow"/>
          <w:spacing w:val="2"/>
        </w:rPr>
      </w:pPr>
      <w:proofErr w:type="gramStart"/>
      <w:r w:rsidRPr="00382CFE">
        <w:rPr>
          <w:rFonts w:ascii="Calibri" w:hAnsi="Calibri" w:cs="Arial Narrow"/>
          <w:spacing w:val="2"/>
        </w:rPr>
        <w:t>et</w:t>
      </w:r>
      <w:proofErr w:type="gramEnd"/>
      <w:r w:rsidRPr="00382CFE">
        <w:rPr>
          <w:rFonts w:ascii="Calibri" w:hAnsi="Calibri" w:cs="Arial Narrow"/>
          <w:spacing w:val="2"/>
        </w:rPr>
        <w:t xml:space="preserve"> </w:t>
      </w:r>
    </w:p>
    <w:p w:rsidR="00FB138E" w:rsidRPr="00382CFE" w:rsidRDefault="00382CFE" w:rsidP="00382CFE">
      <w:pPr>
        <w:spacing w:before="252"/>
        <w:ind w:left="72"/>
        <w:rPr>
          <w:rFonts w:ascii="Calibri" w:hAnsi="Calibri" w:cs="Arial Narrow"/>
          <w:spacing w:val="2"/>
        </w:rPr>
      </w:pPr>
      <w:hyperlink r:id="rId11" w:history="1">
        <w:r w:rsidR="005D78E2" w:rsidRPr="00382CFE">
          <w:rPr>
            <w:rStyle w:val="Lienhypertexte"/>
            <w:rFonts w:cs="Arial"/>
          </w:rPr>
          <w:t>www.amf29.asso.fr</w:t>
        </w:r>
      </w:hyperlink>
    </w:p>
    <w:p w:rsidR="00FB138E" w:rsidRDefault="00FB138E" w:rsidP="00FB138E">
      <w:pPr>
        <w:spacing w:before="36"/>
        <w:ind w:left="72" w:right="72"/>
        <w:rPr>
          <w:rFonts w:ascii="Calibri" w:hAnsi="Calibri" w:cs="Arial Narrow"/>
          <w:spacing w:val="2"/>
        </w:rPr>
      </w:pPr>
      <w:r w:rsidRPr="00907384">
        <w:rPr>
          <w:rFonts w:ascii="Calibri" w:hAnsi="Calibri" w:cs="Arial Narrow"/>
          <w:spacing w:val="2"/>
        </w:rPr>
        <w:t>Le pouvoir adjudicateur invite fortement les candidats à s'identifier sur ce site afin d'être informés dans les plus brefs délais de toutes modifications éventuelles du DCE.</w:t>
      </w:r>
    </w:p>
    <w:p w:rsidR="00FB138E" w:rsidRPr="00907384" w:rsidRDefault="00FB138E" w:rsidP="00FB138E">
      <w:pPr>
        <w:spacing w:before="36"/>
        <w:ind w:left="72" w:right="72"/>
        <w:rPr>
          <w:rFonts w:ascii="Calibri" w:hAnsi="Calibri" w:cs="Arial Narrow"/>
          <w:spacing w:val="2"/>
        </w:rPr>
      </w:pPr>
    </w:p>
    <w:p w:rsidR="00FB138E" w:rsidRDefault="00FB138E" w:rsidP="005D78E2">
      <w:pPr>
        <w:pStyle w:val="Titre2"/>
      </w:pPr>
      <w:r w:rsidRPr="007447C5">
        <w:lastRenderedPageBreak/>
        <w:t xml:space="preserve">Modalité de présentation des candidatures et des offres </w:t>
      </w:r>
    </w:p>
    <w:p w:rsidR="00FB138E" w:rsidRPr="00907384" w:rsidRDefault="00FB138E" w:rsidP="00FB138E">
      <w:pPr>
        <w:ind w:left="72" w:right="72"/>
        <w:rPr>
          <w:rFonts w:ascii="Calibri" w:hAnsi="Calibri" w:cs="Arial Narrow"/>
          <w:spacing w:val="2"/>
        </w:rPr>
      </w:pPr>
      <w:r w:rsidRPr="00907384">
        <w:rPr>
          <w:rFonts w:ascii="Calibri" w:hAnsi="Calibri" w:cs="Arial Narrow"/>
          <w:spacing w:val="2"/>
        </w:rPr>
        <w:t>Les offres des candidats seront entièrement rédigées en français ainsi que les documents de présentation associés et seront exprimées en euros.</w:t>
      </w:r>
    </w:p>
    <w:p w:rsidR="00FB138E" w:rsidRDefault="00FB138E" w:rsidP="00FB138E">
      <w:pPr>
        <w:ind w:left="72" w:right="72"/>
        <w:rPr>
          <w:rFonts w:ascii="Calibri" w:hAnsi="Calibri" w:cs="Arial Narrow"/>
          <w:spacing w:val="2"/>
        </w:rPr>
      </w:pPr>
      <w:r w:rsidRPr="00907384">
        <w:rPr>
          <w:rFonts w:ascii="Calibri" w:hAnsi="Calibri" w:cs="Arial Narrow"/>
          <w:spacing w:val="2"/>
        </w:rPr>
        <w:t>Chaque candidat aura à produire un dossier complet comprenant les pièces suivantes, datées et signées par lui.</w:t>
      </w:r>
    </w:p>
    <w:p w:rsidR="00FB138E" w:rsidRPr="00C72218" w:rsidRDefault="00FB138E" w:rsidP="005D78E2">
      <w:pPr>
        <w:pStyle w:val="Titre3"/>
        <w:rPr>
          <w:bCs/>
          <w:iCs/>
          <w:spacing w:val="18"/>
          <w:u w:val="single"/>
        </w:rPr>
      </w:pPr>
      <w:r w:rsidRPr="00C72218">
        <w:t>Pièces de la candidature telles que prévus aux articles 48 à 50 du décret n°2016-360 du 25 mars 2016 :</w:t>
      </w:r>
    </w:p>
    <w:p w:rsidR="00FB138E" w:rsidRPr="00C72218" w:rsidRDefault="00FB138E" w:rsidP="008010AF">
      <w:r w:rsidRPr="00C72218">
        <w:t xml:space="preserve">Les renseignements concernant la situation juridique de l’entreprise : </w:t>
      </w:r>
    </w:p>
    <w:p w:rsidR="00FB138E" w:rsidRPr="008010AF" w:rsidRDefault="00FB138E" w:rsidP="008010AF">
      <w:pPr>
        <w:pStyle w:val="Puce1"/>
      </w:pPr>
      <w:r w:rsidRPr="008010AF">
        <w:t xml:space="preserve">Lettre de candidature et, en cas de groupement, habilitation du mandataire par ses </w:t>
      </w:r>
      <w:proofErr w:type="spellStart"/>
      <w:r w:rsidRPr="008010AF">
        <w:t>co-traitants</w:t>
      </w:r>
      <w:proofErr w:type="spellEnd"/>
      <w:r w:rsidRPr="008010AF">
        <w:t xml:space="preserve"> (modèle DC1 ou document équivalent) ;</w:t>
      </w:r>
    </w:p>
    <w:p w:rsidR="00FB138E" w:rsidRPr="008010AF" w:rsidRDefault="00FB138E" w:rsidP="008010AF">
      <w:pPr>
        <w:pStyle w:val="Puce1"/>
      </w:pPr>
      <w:r w:rsidRPr="008010AF">
        <w:t>Déclaration sur l’honneur pour justifier que le candidat n’entre dans aucun des cas mentionnés aux articles 45 et 48 de l’ordonnance n° 2015-899 du 23 juillet 2015 (DC1 ou équivalent) ;</w:t>
      </w:r>
    </w:p>
    <w:p w:rsidR="00FB138E" w:rsidRPr="008010AF" w:rsidRDefault="00FB138E" w:rsidP="008010AF">
      <w:pPr>
        <w:pStyle w:val="Puce1"/>
      </w:pPr>
      <w:r w:rsidRPr="008010AF">
        <w:t>Les documents relatifs aux pouvoirs de la personne habilitée pour engager le candidat (DC2 ou forme libre) ;</w:t>
      </w:r>
    </w:p>
    <w:p w:rsidR="00FB138E" w:rsidRPr="008010AF" w:rsidRDefault="00FB138E" w:rsidP="008010AF">
      <w:pPr>
        <w:pStyle w:val="Puce1"/>
      </w:pPr>
      <w:r w:rsidRPr="008010AF">
        <w:t>Copie du ou des jugements prononcés, si le candidat est en redressement judiciaire (DC2 ou équivalent) ;</w:t>
      </w:r>
    </w:p>
    <w:p w:rsidR="00FB138E" w:rsidRPr="00C72218" w:rsidRDefault="00FB138E" w:rsidP="00FB138E">
      <w:pPr>
        <w:pStyle w:val="Normal2"/>
        <w:tabs>
          <w:tab w:val="clear" w:pos="851"/>
          <w:tab w:val="clear" w:pos="1134"/>
        </w:tabs>
        <w:ind w:firstLine="0"/>
        <w:rPr>
          <w:rFonts w:ascii="Calibri" w:hAnsi="Calibri" w:cs="Calibri"/>
          <w:sz w:val="24"/>
          <w:szCs w:val="24"/>
        </w:rPr>
      </w:pPr>
    </w:p>
    <w:p w:rsidR="00FB138E" w:rsidRPr="00C72218" w:rsidRDefault="00FB138E" w:rsidP="008010AF">
      <w:r w:rsidRPr="00C72218">
        <w:t>Les renseignements concernant la capacité économique et financière de l’entreprise :</w:t>
      </w:r>
    </w:p>
    <w:p w:rsidR="00FB138E" w:rsidRPr="00C72218" w:rsidRDefault="00FB138E" w:rsidP="008010AF">
      <w:pPr>
        <w:pStyle w:val="Puce1"/>
      </w:pPr>
      <w:r w:rsidRPr="00C72218">
        <w:t>Déclaration concernant le chiffre d’affaires global et le chiffre d’affaires concernant les services objet du contrat, réalisés au cours des trois derniers exercices disponibles (DC2 ou forme libre) ; </w:t>
      </w:r>
    </w:p>
    <w:p w:rsidR="00FB138E" w:rsidRPr="00C72218" w:rsidRDefault="00FB138E" w:rsidP="00FB138E">
      <w:pPr>
        <w:pStyle w:val="Normal2"/>
        <w:tabs>
          <w:tab w:val="clear" w:pos="851"/>
          <w:tab w:val="clear" w:pos="1134"/>
        </w:tabs>
        <w:ind w:left="567" w:firstLine="0"/>
        <w:rPr>
          <w:rFonts w:ascii="Calibri" w:hAnsi="Calibri" w:cs="Calibri"/>
          <w:sz w:val="24"/>
          <w:szCs w:val="24"/>
        </w:rPr>
      </w:pPr>
    </w:p>
    <w:p w:rsidR="00FB138E" w:rsidRPr="00C72218" w:rsidRDefault="00FB138E" w:rsidP="008010AF">
      <w:r w:rsidRPr="00C72218">
        <w:t>Les renseignements concernant les références professionnelles et la capa</w:t>
      </w:r>
      <w:r w:rsidR="008010AF">
        <w:t>cité technique de l’entreprise :</w:t>
      </w:r>
    </w:p>
    <w:p w:rsidR="00FB138E" w:rsidRPr="00C72218" w:rsidRDefault="00FB138E" w:rsidP="008010AF">
      <w:pPr>
        <w:pStyle w:val="Puce1"/>
      </w:pPr>
      <w:r w:rsidRPr="00C72218">
        <w:t>Liste des principaux services effectués au cours des trois dernières années, indiquant le montant, la date et le destinataire public ou privé. Les prestations de services sont prouvées par des attestations du destinataire ou, à défaut, par une déclaration de l’opérateur économique ;</w:t>
      </w:r>
    </w:p>
    <w:p w:rsidR="00FB138E" w:rsidRPr="00C72218" w:rsidRDefault="00FB138E" w:rsidP="008010AF">
      <w:pPr>
        <w:pStyle w:val="Puce1"/>
      </w:pPr>
      <w:r w:rsidRPr="00C72218">
        <w:t>Indication des titres d’études et professionnels de l’opérateur économique et/ou des cadres de l’entreprise, et notamment des responsables de prestation de services ou de conduite des travaux de même nature que celle du contrat.</w:t>
      </w:r>
    </w:p>
    <w:p w:rsidR="00FB138E" w:rsidRPr="00C72218" w:rsidRDefault="00FB138E" w:rsidP="00FB138E">
      <w:pPr>
        <w:pStyle w:val="Normal2"/>
        <w:tabs>
          <w:tab w:val="clear" w:pos="851"/>
          <w:tab w:val="clear" w:pos="1134"/>
        </w:tabs>
        <w:ind w:left="567" w:firstLine="0"/>
        <w:rPr>
          <w:rFonts w:ascii="Calibri" w:hAnsi="Calibri" w:cs="Calibri"/>
          <w:sz w:val="24"/>
          <w:szCs w:val="24"/>
        </w:rPr>
      </w:pPr>
    </w:p>
    <w:p w:rsidR="00FB138E" w:rsidRDefault="00FB138E" w:rsidP="008010AF">
      <w:r w:rsidRPr="00C72218">
        <w:t>Pour justifier des capacités professionnelles, techniques et financières d’autres opérateurs économiques sur lesquels il s’appuie pour présenter sa candidature, le candidat produit les mêmes documents concernant cet opérateur économique que ceux qui lui sont exigés par le pouvoir adjudicateur.</w:t>
      </w:r>
    </w:p>
    <w:p w:rsidR="008010AF" w:rsidRDefault="008010AF">
      <w:pPr>
        <w:jc w:val="left"/>
        <w:rPr>
          <w:rFonts w:ascii="Arial" w:eastAsia="Times New Roman" w:hAnsi="Arial" w:cs="Calibri"/>
          <w:b/>
          <w:w w:val="105"/>
          <w:szCs w:val="20"/>
          <w:lang w:eastAsia="ar-SA"/>
        </w:rPr>
      </w:pPr>
      <w:r>
        <w:rPr>
          <w:rFonts w:cs="Calibri"/>
        </w:rPr>
        <w:br w:type="page"/>
      </w:r>
    </w:p>
    <w:p w:rsidR="00FB138E" w:rsidRPr="00F20AC3" w:rsidRDefault="00FB138E" w:rsidP="005D78E2">
      <w:pPr>
        <w:pStyle w:val="Titre3"/>
      </w:pPr>
      <w:r w:rsidRPr="00C72218">
        <w:rPr>
          <w:rFonts w:cs="Calibri"/>
        </w:rPr>
        <w:lastRenderedPageBreak/>
        <w:t>Pièces</w:t>
      </w:r>
      <w:r w:rsidRPr="00F20AC3">
        <w:t xml:space="preserve"> de l’offre </w:t>
      </w:r>
    </w:p>
    <w:p w:rsidR="00FB138E" w:rsidRPr="00D37A82" w:rsidRDefault="00FB138E" w:rsidP="00FB138E">
      <w:pPr>
        <w:ind w:left="72"/>
        <w:rPr>
          <w:rFonts w:ascii="Calibri" w:hAnsi="Calibri" w:cs="Arial Narrow"/>
          <w:spacing w:val="2"/>
        </w:rPr>
      </w:pPr>
      <w:r w:rsidRPr="00D37A82">
        <w:rPr>
          <w:rFonts w:ascii="Calibri" w:hAnsi="Calibri" w:cs="Arial Narrow"/>
          <w:spacing w:val="2"/>
        </w:rPr>
        <w:t>Un projet de marché comprenant :</w:t>
      </w:r>
    </w:p>
    <w:p w:rsidR="00FB138E" w:rsidRDefault="00FB138E" w:rsidP="00FB138E">
      <w:pPr>
        <w:widowControl w:val="0"/>
        <w:numPr>
          <w:ilvl w:val="0"/>
          <w:numId w:val="28"/>
        </w:numPr>
        <w:tabs>
          <w:tab w:val="clear" w:pos="432"/>
          <w:tab w:val="num" w:pos="864"/>
        </w:tabs>
        <w:kinsoku w:val="0"/>
        <w:spacing w:before="72" w:after="0" w:line="240" w:lineRule="auto"/>
        <w:ind w:right="72"/>
        <w:rPr>
          <w:rFonts w:ascii="Calibri" w:hAnsi="Calibri" w:cs="Arial Narrow"/>
          <w:spacing w:val="2"/>
        </w:rPr>
      </w:pPr>
      <w:r w:rsidRPr="00C77104">
        <w:rPr>
          <w:rFonts w:ascii="Calibri" w:hAnsi="Calibri" w:cs="Arial Narrow"/>
          <w:spacing w:val="2"/>
        </w:rPr>
        <w:t xml:space="preserve">L'Acte d'engagement (A.E.), </w:t>
      </w:r>
    </w:p>
    <w:p w:rsidR="00FB138E" w:rsidRDefault="00FB138E" w:rsidP="005D78E2">
      <w:pPr>
        <w:widowControl w:val="0"/>
        <w:numPr>
          <w:ilvl w:val="0"/>
          <w:numId w:val="28"/>
        </w:numPr>
        <w:tabs>
          <w:tab w:val="clear" w:pos="432"/>
          <w:tab w:val="num" w:pos="864"/>
        </w:tabs>
        <w:kinsoku w:val="0"/>
        <w:spacing w:before="36" w:line="240" w:lineRule="auto"/>
        <w:rPr>
          <w:rFonts w:ascii="Calibri" w:hAnsi="Calibri" w:cs="Arial Narrow"/>
          <w:spacing w:val="2"/>
        </w:rPr>
      </w:pPr>
      <w:r>
        <w:rPr>
          <w:rFonts w:ascii="Calibri" w:hAnsi="Calibri" w:cs="Arial Narrow"/>
          <w:spacing w:val="2"/>
        </w:rPr>
        <w:t>Un m</w:t>
      </w:r>
      <w:r w:rsidRPr="00D37A82">
        <w:rPr>
          <w:rFonts w:ascii="Calibri" w:hAnsi="Calibri" w:cs="Arial Narrow"/>
          <w:spacing w:val="2"/>
        </w:rPr>
        <w:t>émoire technique décrivant :</w:t>
      </w:r>
    </w:p>
    <w:p w:rsidR="00FB138E" w:rsidRPr="00EB7819" w:rsidRDefault="00FB138E" w:rsidP="005D78E2">
      <w:pPr>
        <w:widowControl w:val="0"/>
        <w:numPr>
          <w:ilvl w:val="0"/>
          <w:numId w:val="29"/>
        </w:numPr>
        <w:tabs>
          <w:tab w:val="clear" w:pos="216"/>
          <w:tab w:val="num" w:pos="936"/>
        </w:tabs>
        <w:kinsoku w:val="0"/>
        <w:spacing w:line="240" w:lineRule="auto"/>
        <w:ind w:left="709" w:right="72" w:firstLine="11"/>
        <w:rPr>
          <w:rFonts w:ascii="Calibri" w:hAnsi="Calibri" w:cs="Arial Narrow"/>
          <w:spacing w:val="2"/>
        </w:rPr>
      </w:pPr>
      <w:r w:rsidRPr="00EB7819">
        <w:rPr>
          <w:rFonts w:ascii="Calibri" w:hAnsi="Calibri" w:cs="Arial Narrow"/>
          <w:spacing w:val="2"/>
        </w:rPr>
        <w:t>La composition de l'équipe et les moyens techniques affectés à la réalisation de la mission en incluant les compétences et/ou les expériences de chacun.</w:t>
      </w:r>
    </w:p>
    <w:p w:rsidR="00FB138E" w:rsidRPr="00EB7819" w:rsidRDefault="00FB138E" w:rsidP="00FB138E">
      <w:pPr>
        <w:widowControl w:val="0"/>
        <w:numPr>
          <w:ilvl w:val="0"/>
          <w:numId w:val="29"/>
        </w:numPr>
        <w:tabs>
          <w:tab w:val="clear" w:pos="216"/>
          <w:tab w:val="num" w:pos="936"/>
        </w:tabs>
        <w:kinsoku w:val="0"/>
        <w:spacing w:after="0" w:line="240" w:lineRule="auto"/>
        <w:ind w:left="709" w:firstLine="11"/>
        <w:rPr>
          <w:rFonts w:ascii="Calibri" w:hAnsi="Calibri" w:cs="Arial Narrow"/>
          <w:spacing w:val="2"/>
        </w:rPr>
      </w:pPr>
      <w:r w:rsidRPr="00EB7819">
        <w:rPr>
          <w:rFonts w:ascii="Calibri" w:hAnsi="Calibri" w:cs="Arial Narrow"/>
          <w:spacing w:val="2"/>
        </w:rPr>
        <w:t>L’organisation de l'équipe de maitrise d’œuvre :</w:t>
      </w:r>
    </w:p>
    <w:p w:rsidR="00FB138E" w:rsidRDefault="00FB138E" w:rsidP="00FB138E">
      <w:pPr>
        <w:ind w:left="709" w:right="72" w:firstLine="11"/>
        <w:rPr>
          <w:rFonts w:ascii="Calibri" w:hAnsi="Calibri" w:cs="Arial Narrow"/>
          <w:spacing w:val="2"/>
        </w:rPr>
      </w:pPr>
      <w:r w:rsidRPr="00EB7819">
        <w:rPr>
          <w:rFonts w:ascii="Calibri" w:hAnsi="Calibri" w:cs="Arial Narrow"/>
          <w:spacing w:val="2"/>
        </w:rPr>
        <w:t>Pour mener à bien la mission jusqu'à la fin et afin de permettre au Maitre d'ouvrage de s'assurer du déroulement satisfaisant de la mission, l</w:t>
      </w:r>
      <w:r>
        <w:rPr>
          <w:rFonts w:ascii="Calibri" w:hAnsi="Calibri" w:cs="Arial Narrow"/>
          <w:spacing w:val="2"/>
        </w:rPr>
        <w:t>e candidat proposera u</w:t>
      </w:r>
      <w:r w:rsidRPr="00EB7819">
        <w:rPr>
          <w:rFonts w:ascii="Calibri" w:hAnsi="Calibri" w:cs="Arial Narrow"/>
          <w:spacing w:val="2"/>
        </w:rPr>
        <w:t>ne note explicative détaillée de l'organisation de son équipe pour mener à bien l'opération en cohérence avec les objectifs fixés, tant pour les études que pour la phase chantier. Faire apparaitre les étapes et les documents clés.</w:t>
      </w:r>
    </w:p>
    <w:p w:rsidR="00FB138E" w:rsidRPr="00EB7819" w:rsidRDefault="00FB138E" w:rsidP="005D78E2">
      <w:pPr>
        <w:widowControl w:val="0"/>
        <w:numPr>
          <w:ilvl w:val="0"/>
          <w:numId w:val="29"/>
        </w:numPr>
        <w:tabs>
          <w:tab w:val="clear" w:pos="216"/>
          <w:tab w:val="num" w:pos="936"/>
        </w:tabs>
        <w:kinsoku w:val="0"/>
        <w:spacing w:line="240" w:lineRule="auto"/>
        <w:ind w:left="709" w:firstLine="11"/>
        <w:rPr>
          <w:rFonts w:ascii="Calibri" w:hAnsi="Calibri" w:cs="Arial Narrow"/>
          <w:spacing w:val="2"/>
        </w:rPr>
      </w:pPr>
      <w:r>
        <w:rPr>
          <w:rFonts w:ascii="Calibri" w:hAnsi="Calibri" w:cs="Arial Narrow"/>
          <w:spacing w:val="2"/>
        </w:rPr>
        <w:t>U</w:t>
      </w:r>
      <w:r w:rsidRPr="00EB7819">
        <w:rPr>
          <w:rFonts w:ascii="Calibri" w:hAnsi="Calibri" w:cs="Arial Narrow"/>
          <w:spacing w:val="2"/>
        </w:rPr>
        <w:t>n projet de planning, au regard de son carnet de commande en cours, avec l'estimatif du nombre d'heure prévu par encadrant, ingénieur, technicien, …</w:t>
      </w:r>
    </w:p>
    <w:p w:rsidR="00FB138E" w:rsidRPr="00E12D1D" w:rsidRDefault="00FB138E" w:rsidP="005D78E2">
      <w:r w:rsidRPr="00E12D1D">
        <w:t>Les candidats sont avertis que la phase de négociation n’est qu’éventuelle et que la personne publique attend d’eux leur meilleure proposition dès la remise des offres. La négociation pourra se faire par courrier électronique.</w:t>
      </w:r>
    </w:p>
    <w:p w:rsidR="00FB138E" w:rsidRDefault="00FB138E" w:rsidP="00FB138E">
      <w:pPr>
        <w:spacing w:before="252"/>
        <w:ind w:right="72"/>
        <w:rPr>
          <w:rFonts w:ascii="Calibri" w:hAnsi="Calibri" w:cs="Calibri"/>
          <w:b/>
          <w:bCs/>
        </w:rPr>
      </w:pPr>
      <w:r w:rsidRPr="00E57EB4">
        <w:rPr>
          <w:rFonts w:ascii="Calibri" w:hAnsi="Calibri" w:cs="Calibri"/>
          <w:spacing w:val="3"/>
        </w:rPr>
        <w:t xml:space="preserve">Conformément à l'article 55 - IV du Décret n° 2016-360 du 25 mars 2016, le candidat retenu ne </w:t>
      </w:r>
      <w:r w:rsidRPr="00E57EB4">
        <w:rPr>
          <w:rFonts w:ascii="Calibri" w:hAnsi="Calibri" w:cs="Calibri"/>
          <w:spacing w:val="1"/>
        </w:rPr>
        <w:t xml:space="preserve">saurait être désigné définitivement comme titulaire du marché qu'à la condition de produire dans un </w:t>
      </w:r>
      <w:r w:rsidRPr="00E57EB4">
        <w:rPr>
          <w:rFonts w:ascii="Calibri" w:hAnsi="Calibri" w:cs="Calibri"/>
          <w:spacing w:val="-1"/>
        </w:rPr>
        <w:t xml:space="preserve">délai imparti les documents justificatifs, les moyens de preuve, les compléments ou explications requis </w:t>
      </w:r>
      <w:r w:rsidRPr="00E57EB4">
        <w:rPr>
          <w:rFonts w:ascii="Calibri" w:hAnsi="Calibri" w:cs="Calibri"/>
        </w:rPr>
        <w:t>par le pouvoir adjudicateur.</w:t>
      </w:r>
    </w:p>
    <w:p w:rsidR="00FB138E" w:rsidRPr="00E57EB4" w:rsidRDefault="00FB138E" w:rsidP="00FB138E">
      <w:pPr>
        <w:keepNext/>
        <w:autoSpaceDE w:val="0"/>
        <w:autoSpaceDN w:val="0"/>
        <w:adjustRightInd w:val="0"/>
        <w:spacing w:before="120" w:after="120"/>
        <w:rPr>
          <w:rFonts w:ascii="Calibri" w:hAnsi="Calibri" w:cs="Calibri"/>
          <w:b/>
          <w:bCs/>
        </w:rPr>
      </w:pPr>
      <w:r w:rsidRPr="00E57EB4">
        <w:rPr>
          <w:rFonts w:ascii="Calibri" w:hAnsi="Calibri" w:cs="Calibri"/>
          <w:b/>
          <w:bCs/>
        </w:rPr>
        <w:t>La signature de l’offre est possible mais n’est pas obligatoire. Seul le candidat informé que son offre est retenue est tenu de la signer. Afin d’éviter tout retard dans la notification, ainsi que toute démarche supplémentaire, les candidats sont invités à signer leur offre avant de la déposer. A défaut, ils sont informés que le seul dépôt de l’offre vaut engagement de leur part à signer ultérieurement le marché qui sera attribué.</w:t>
      </w:r>
    </w:p>
    <w:p w:rsidR="00FB138E" w:rsidRDefault="005D78E2" w:rsidP="005D78E2">
      <w:pPr>
        <w:pStyle w:val="Titre2"/>
      </w:pPr>
      <w:r w:rsidRPr="005D78E2">
        <w:t>D</w:t>
      </w:r>
      <w:r w:rsidR="00FB138E" w:rsidRPr="007447C5">
        <w:t xml:space="preserve">élai de modification de détail du dossier de consultation </w:t>
      </w:r>
    </w:p>
    <w:p w:rsidR="00FB138E" w:rsidRPr="00D37A82" w:rsidRDefault="00FB138E" w:rsidP="00FB138E">
      <w:pPr>
        <w:ind w:left="72" w:right="72"/>
        <w:rPr>
          <w:rFonts w:ascii="Calibri" w:hAnsi="Calibri" w:cs="Arial Narrow"/>
          <w:spacing w:val="2"/>
        </w:rPr>
      </w:pPr>
      <w:r w:rsidRPr="00D37A82">
        <w:rPr>
          <w:rFonts w:ascii="Calibri" w:hAnsi="Calibri" w:cs="Arial Narrow"/>
          <w:spacing w:val="2"/>
        </w:rPr>
        <w:t>Le Maître d'ouvrage se réserve le droit d'apporter, au plus tard sept jours avant la date de remise des offres, des modifications de détails au dossier de consultation.</w:t>
      </w:r>
    </w:p>
    <w:p w:rsidR="00FB138E" w:rsidRPr="00D37A82" w:rsidRDefault="00FB138E" w:rsidP="00FB138E">
      <w:pPr>
        <w:ind w:left="72"/>
        <w:rPr>
          <w:rFonts w:ascii="Calibri" w:hAnsi="Calibri" w:cs="Arial Narrow"/>
          <w:spacing w:val="2"/>
        </w:rPr>
      </w:pPr>
      <w:r w:rsidRPr="00D37A82">
        <w:rPr>
          <w:rFonts w:ascii="Calibri" w:hAnsi="Calibri" w:cs="Arial Narrow"/>
          <w:spacing w:val="2"/>
        </w:rPr>
        <w:t>Ces modifications n'altéreront pas les éléments substantiels du marché.</w:t>
      </w:r>
    </w:p>
    <w:p w:rsidR="00FB138E" w:rsidRPr="00D37A82" w:rsidRDefault="00FB138E" w:rsidP="00FB138E">
      <w:pPr>
        <w:spacing w:before="144"/>
        <w:ind w:left="72" w:right="72"/>
        <w:rPr>
          <w:rFonts w:ascii="Calibri" w:hAnsi="Calibri" w:cs="Arial Narrow"/>
          <w:spacing w:val="2"/>
        </w:rPr>
      </w:pPr>
      <w:r w:rsidRPr="00D37A82">
        <w:rPr>
          <w:rFonts w:ascii="Calibri" w:hAnsi="Calibri" w:cs="Arial Narrow"/>
          <w:spacing w:val="2"/>
        </w:rPr>
        <w:t>Il doit alors informer tous les candidats dans les conditions respectueuses du principe d'égalité. Les candidats devront alors répondre sur la base du dossier modifié, sans pouvoir élever aucune réclamation à ce sujet.</w:t>
      </w:r>
    </w:p>
    <w:p w:rsidR="00FB138E" w:rsidRDefault="00FB138E" w:rsidP="00FB138E">
      <w:pPr>
        <w:spacing w:before="216"/>
        <w:ind w:left="72" w:right="72"/>
        <w:rPr>
          <w:rFonts w:ascii="Calibri" w:hAnsi="Calibri" w:cs="Arial Narrow"/>
          <w:spacing w:val="2"/>
        </w:rPr>
      </w:pPr>
      <w:r w:rsidRPr="00D37A82">
        <w:rPr>
          <w:rFonts w:ascii="Calibri" w:hAnsi="Calibri" w:cs="Arial Narrow"/>
          <w:spacing w:val="2"/>
        </w:rPr>
        <w:t>Si pendant le temps d'étude du dossier par les candidats, la date limite fixée pour la remise des offres est reportée, la disposition précédente est applicable en fonction de cette nouvelle date.</w:t>
      </w:r>
    </w:p>
    <w:p w:rsidR="00FB138E" w:rsidRDefault="00FB138E" w:rsidP="00FB138E">
      <w:pPr>
        <w:spacing w:before="216"/>
        <w:ind w:left="72" w:right="72"/>
        <w:rPr>
          <w:rFonts w:ascii="Calibri" w:hAnsi="Calibri" w:cs="Arial Narrow"/>
          <w:spacing w:val="2"/>
        </w:rPr>
      </w:pPr>
    </w:p>
    <w:p w:rsidR="00FB138E" w:rsidRPr="00C77104" w:rsidRDefault="00FB138E" w:rsidP="005D78E2">
      <w:pPr>
        <w:pStyle w:val="Titre1"/>
      </w:pPr>
      <w:r>
        <w:lastRenderedPageBreak/>
        <w:t>J</w:t>
      </w:r>
      <w:r w:rsidRPr="007447C5">
        <w:t>ugement des offres</w:t>
      </w:r>
    </w:p>
    <w:p w:rsidR="00FB138E" w:rsidRDefault="00FB138E" w:rsidP="005D78E2">
      <w:r w:rsidRPr="00DC2670">
        <w:t>Le jugement des propositions sera effectué dans les conditions prévues aux articles 59, 60 et 62 du Décret au moyen des critères suivants :</w:t>
      </w:r>
    </w:p>
    <w:tbl>
      <w:tblPr>
        <w:tblStyle w:val="Grilledutableau"/>
        <w:tblW w:w="0" w:type="auto"/>
        <w:jc w:val="center"/>
        <w:tblLook w:val="04A0" w:firstRow="1" w:lastRow="0" w:firstColumn="1" w:lastColumn="0" w:noHBand="0" w:noVBand="1"/>
      </w:tblPr>
      <w:tblGrid>
        <w:gridCol w:w="704"/>
        <w:gridCol w:w="5421"/>
        <w:gridCol w:w="1348"/>
      </w:tblGrid>
      <w:tr w:rsidR="00AE1423" w:rsidTr="009433E5">
        <w:trPr>
          <w:jc w:val="center"/>
        </w:trPr>
        <w:tc>
          <w:tcPr>
            <w:tcW w:w="704" w:type="dxa"/>
            <w:tcBorders>
              <w:top w:val="single" w:sz="4" w:space="0" w:color="FFFFFF" w:themeColor="background1"/>
              <w:left w:val="single" w:sz="4" w:space="0" w:color="FFFFFF" w:themeColor="background1"/>
            </w:tcBorders>
          </w:tcPr>
          <w:p w:rsidR="00AE1423" w:rsidRDefault="00AE1423" w:rsidP="00AE1423"/>
        </w:tc>
        <w:tc>
          <w:tcPr>
            <w:tcW w:w="5421" w:type="dxa"/>
            <w:vAlign w:val="center"/>
          </w:tcPr>
          <w:p w:rsidR="00AE1423" w:rsidRPr="000F0C0D" w:rsidRDefault="00AE1423" w:rsidP="00AE1423">
            <w:pPr>
              <w:ind w:right="335"/>
              <w:jc w:val="center"/>
              <w:rPr>
                <w:rFonts w:ascii="Calibri" w:hAnsi="Calibri" w:cs="Arial Narrow"/>
                <w:spacing w:val="2"/>
              </w:rPr>
            </w:pPr>
            <w:r w:rsidRPr="000F0C0D">
              <w:rPr>
                <w:rFonts w:ascii="Calibri" w:hAnsi="Calibri" w:cs="Arial Narrow"/>
                <w:spacing w:val="2"/>
              </w:rPr>
              <w:t>Critères de jugement</w:t>
            </w:r>
          </w:p>
        </w:tc>
        <w:tc>
          <w:tcPr>
            <w:tcW w:w="1348" w:type="dxa"/>
            <w:vAlign w:val="center"/>
          </w:tcPr>
          <w:p w:rsidR="00AE1423" w:rsidRPr="000F0C0D" w:rsidRDefault="00AE1423" w:rsidP="00AE1423">
            <w:pPr>
              <w:jc w:val="center"/>
              <w:rPr>
                <w:rFonts w:ascii="Calibri" w:hAnsi="Calibri" w:cs="Arial Narrow"/>
                <w:spacing w:val="2"/>
              </w:rPr>
            </w:pPr>
            <w:r w:rsidRPr="000F0C0D">
              <w:rPr>
                <w:rFonts w:ascii="Calibri" w:hAnsi="Calibri" w:cs="Arial Narrow"/>
                <w:spacing w:val="2"/>
              </w:rPr>
              <w:t>Pondération</w:t>
            </w:r>
          </w:p>
        </w:tc>
      </w:tr>
      <w:tr w:rsidR="00AE1423" w:rsidTr="009433E5">
        <w:trPr>
          <w:trHeight w:val="567"/>
          <w:jc w:val="center"/>
        </w:trPr>
        <w:tc>
          <w:tcPr>
            <w:tcW w:w="704" w:type="dxa"/>
            <w:vAlign w:val="center"/>
          </w:tcPr>
          <w:p w:rsidR="00AE1423" w:rsidRDefault="00AE1423" w:rsidP="00AE1423">
            <w:pPr>
              <w:jc w:val="center"/>
            </w:pPr>
            <w:r w:rsidRPr="00EB7819">
              <w:rPr>
                <w:rFonts w:ascii="Calibri" w:hAnsi="Calibri" w:cs="Arial Narrow"/>
                <w:spacing w:val="2"/>
              </w:rPr>
              <w:t>1</w:t>
            </w:r>
          </w:p>
        </w:tc>
        <w:tc>
          <w:tcPr>
            <w:tcW w:w="5421" w:type="dxa"/>
            <w:vAlign w:val="center"/>
          </w:tcPr>
          <w:p w:rsidR="00AE1423" w:rsidRDefault="00AE1423" w:rsidP="00AE1423">
            <w:pPr>
              <w:jc w:val="left"/>
            </w:pPr>
            <w:r w:rsidRPr="00EB7819">
              <w:rPr>
                <w:rFonts w:ascii="Calibri" w:hAnsi="Calibri" w:cs="Arial Narrow"/>
                <w:spacing w:val="2"/>
              </w:rPr>
              <w:t xml:space="preserve">Prix de </w:t>
            </w:r>
            <w:r>
              <w:rPr>
                <w:rFonts w:ascii="Calibri" w:hAnsi="Calibri" w:cs="Arial Narrow"/>
                <w:spacing w:val="2"/>
              </w:rPr>
              <w:t>l</w:t>
            </w:r>
            <w:r w:rsidRPr="00EB7819">
              <w:rPr>
                <w:rFonts w:ascii="Calibri" w:hAnsi="Calibri" w:cs="Arial Narrow"/>
                <w:spacing w:val="2"/>
              </w:rPr>
              <w:t>'offre</w:t>
            </w:r>
          </w:p>
        </w:tc>
        <w:tc>
          <w:tcPr>
            <w:tcW w:w="1348" w:type="dxa"/>
            <w:vAlign w:val="center"/>
          </w:tcPr>
          <w:p w:rsidR="00AE1423" w:rsidRPr="00EB7819" w:rsidRDefault="00AE1423" w:rsidP="00AE1423">
            <w:pPr>
              <w:jc w:val="center"/>
              <w:rPr>
                <w:rFonts w:ascii="Calibri" w:hAnsi="Calibri" w:cs="Arial Narrow"/>
                <w:spacing w:val="2"/>
              </w:rPr>
            </w:pPr>
            <w:r w:rsidRPr="00EB7819">
              <w:rPr>
                <w:rFonts w:ascii="Calibri" w:hAnsi="Calibri" w:cs="Arial Narrow"/>
                <w:spacing w:val="2"/>
              </w:rPr>
              <w:t>40 %</w:t>
            </w:r>
          </w:p>
        </w:tc>
      </w:tr>
      <w:tr w:rsidR="00AE1423" w:rsidTr="009433E5">
        <w:trPr>
          <w:trHeight w:val="567"/>
          <w:jc w:val="center"/>
        </w:trPr>
        <w:tc>
          <w:tcPr>
            <w:tcW w:w="704" w:type="dxa"/>
            <w:vMerge w:val="restart"/>
            <w:vAlign w:val="center"/>
          </w:tcPr>
          <w:p w:rsidR="00AE1423" w:rsidRPr="00EB7819" w:rsidRDefault="00AE1423" w:rsidP="00AE1423">
            <w:pPr>
              <w:jc w:val="center"/>
              <w:rPr>
                <w:rFonts w:ascii="Calibri" w:hAnsi="Calibri" w:cs="Arial Narrow"/>
                <w:spacing w:val="2"/>
              </w:rPr>
            </w:pPr>
            <w:r w:rsidRPr="00EB7819">
              <w:rPr>
                <w:rFonts w:ascii="Calibri" w:hAnsi="Calibri" w:cs="Arial Narrow"/>
                <w:spacing w:val="2"/>
              </w:rPr>
              <w:t>2</w:t>
            </w:r>
          </w:p>
        </w:tc>
        <w:tc>
          <w:tcPr>
            <w:tcW w:w="5421" w:type="dxa"/>
            <w:tcBorders>
              <w:bottom w:val="dotted" w:sz="4" w:space="0" w:color="FFFFFF" w:themeColor="background1"/>
            </w:tcBorders>
            <w:vAlign w:val="center"/>
          </w:tcPr>
          <w:p w:rsidR="00AE1423" w:rsidRPr="00AE1423" w:rsidRDefault="00AE1423" w:rsidP="00AE1423">
            <w:pPr>
              <w:ind w:left="72"/>
              <w:jc w:val="left"/>
              <w:rPr>
                <w:rFonts w:ascii="Calibri" w:hAnsi="Calibri" w:cs="Arial Narrow"/>
                <w:spacing w:val="2"/>
              </w:rPr>
            </w:pPr>
            <w:r w:rsidRPr="00EB7819">
              <w:rPr>
                <w:rFonts w:ascii="Calibri" w:hAnsi="Calibri" w:cs="Arial Narrow"/>
                <w:spacing w:val="2"/>
              </w:rPr>
              <w:t>Valeur technique de l'offre (Mémoire technique)</w:t>
            </w:r>
          </w:p>
        </w:tc>
        <w:tc>
          <w:tcPr>
            <w:tcW w:w="1348" w:type="dxa"/>
            <w:tcBorders>
              <w:bottom w:val="dotted" w:sz="4" w:space="0" w:color="FFFFFF" w:themeColor="background1"/>
            </w:tcBorders>
            <w:vAlign w:val="center"/>
          </w:tcPr>
          <w:p w:rsidR="00AE1423" w:rsidRPr="00AE1423" w:rsidRDefault="00AE1423" w:rsidP="00AE1423">
            <w:pPr>
              <w:jc w:val="center"/>
              <w:rPr>
                <w:rFonts w:ascii="Calibri" w:hAnsi="Calibri" w:cs="Arial Narrow"/>
                <w:spacing w:val="2"/>
              </w:rPr>
            </w:pPr>
            <w:r w:rsidRPr="00EB7819">
              <w:rPr>
                <w:rFonts w:ascii="Calibri" w:hAnsi="Calibri" w:cs="Arial Narrow"/>
                <w:spacing w:val="2"/>
              </w:rPr>
              <w:t>60 %</w:t>
            </w:r>
          </w:p>
        </w:tc>
      </w:tr>
      <w:tr w:rsidR="00AE1423" w:rsidTr="009433E5">
        <w:trPr>
          <w:trHeight w:val="340"/>
          <w:jc w:val="center"/>
        </w:trPr>
        <w:tc>
          <w:tcPr>
            <w:tcW w:w="704" w:type="dxa"/>
            <w:vMerge/>
          </w:tcPr>
          <w:p w:rsidR="00AE1423" w:rsidRDefault="00AE1423" w:rsidP="00AE1423"/>
        </w:tc>
        <w:tc>
          <w:tcPr>
            <w:tcW w:w="5421" w:type="dxa"/>
            <w:tcBorders>
              <w:top w:val="dotted" w:sz="4" w:space="0" w:color="FFFFFF" w:themeColor="background1"/>
              <w:bottom w:val="dotted" w:sz="4" w:space="0" w:color="auto"/>
            </w:tcBorders>
          </w:tcPr>
          <w:p w:rsidR="00AE1423" w:rsidRPr="00AE1423" w:rsidRDefault="00AE1423" w:rsidP="00AE1423">
            <w:pPr>
              <w:widowControl w:val="0"/>
              <w:kinsoku w:val="0"/>
              <w:jc w:val="left"/>
              <w:rPr>
                <w:rFonts w:ascii="Calibri" w:hAnsi="Calibri" w:cs="Arial Narrow"/>
                <w:i/>
                <w:spacing w:val="2"/>
              </w:rPr>
            </w:pPr>
            <w:r w:rsidRPr="00AE1423">
              <w:rPr>
                <w:rFonts w:ascii="Calibri" w:hAnsi="Calibri" w:cs="Arial Narrow"/>
                <w:i/>
                <w:spacing w:val="2"/>
              </w:rPr>
              <w:t>La valeur technique de l'offre sera évaluée comme suit :</w:t>
            </w:r>
          </w:p>
        </w:tc>
        <w:tc>
          <w:tcPr>
            <w:tcW w:w="1348" w:type="dxa"/>
            <w:tcBorders>
              <w:top w:val="dotted" w:sz="4" w:space="0" w:color="FFFFFF" w:themeColor="background1"/>
              <w:bottom w:val="dotted" w:sz="4" w:space="0" w:color="auto"/>
            </w:tcBorders>
          </w:tcPr>
          <w:p w:rsidR="00AE1423" w:rsidRPr="00AE1423" w:rsidRDefault="00AE1423" w:rsidP="00AE1423">
            <w:pPr>
              <w:jc w:val="center"/>
              <w:rPr>
                <w:rFonts w:ascii="Calibri" w:hAnsi="Calibri" w:cs="Arial Narrow"/>
                <w:i/>
                <w:spacing w:val="2"/>
              </w:rPr>
            </w:pPr>
          </w:p>
        </w:tc>
      </w:tr>
      <w:tr w:rsidR="00AE1423" w:rsidTr="009433E5">
        <w:trPr>
          <w:trHeight w:val="340"/>
          <w:jc w:val="center"/>
        </w:trPr>
        <w:tc>
          <w:tcPr>
            <w:tcW w:w="704" w:type="dxa"/>
            <w:vMerge/>
          </w:tcPr>
          <w:p w:rsidR="00AE1423" w:rsidRDefault="00AE1423" w:rsidP="00AE1423"/>
        </w:tc>
        <w:tc>
          <w:tcPr>
            <w:tcW w:w="5421" w:type="dxa"/>
            <w:tcBorders>
              <w:top w:val="dotted" w:sz="4" w:space="0" w:color="auto"/>
              <w:bottom w:val="dotted" w:sz="4" w:space="0" w:color="auto"/>
            </w:tcBorders>
          </w:tcPr>
          <w:p w:rsidR="00AE1423" w:rsidRPr="00AE1423" w:rsidRDefault="00AE1423" w:rsidP="00AE1423">
            <w:pPr>
              <w:widowControl w:val="0"/>
              <w:numPr>
                <w:ilvl w:val="0"/>
                <w:numId w:val="30"/>
              </w:numPr>
              <w:tabs>
                <w:tab w:val="clear" w:pos="216"/>
                <w:tab w:val="num" w:pos="720"/>
              </w:tabs>
              <w:kinsoku w:val="0"/>
              <w:jc w:val="left"/>
              <w:rPr>
                <w:i/>
              </w:rPr>
            </w:pPr>
            <w:r w:rsidRPr="00AE1423">
              <w:rPr>
                <w:rFonts w:ascii="Calibri" w:hAnsi="Calibri" w:cs="Arial Narrow"/>
                <w:i/>
                <w:spacing w:val="2"/>
              </w:rPr>
              <w:t>La composition de l'équipe et les moyens techniques</w:t>
            </w:r>
          </w:p>
        </w:tc>
        <w:tc>
          <w:tcPr>
            <w:tcW w:w="1348" w:type="dxa"/>
            <w:tcBorders>
              <w:top w:val="dotted" w:sz="4" w:space="0" w:color="auto"/>
              <w:bottom w:val="dotted" w:sz="4" w:space="0" w:color="auto"/>
            </w:tcBorders>
            <w:vAlign w:val="center"/>
          </w:tcPr>
          <w:p w:rsidR="00AE1423" w:rsidRPr="00AE1423" w:rsidRDefault="00AE1423" w:rsidP="00AE1423">
            <w:pPr>
              <w:jc w:val="center"/>
              <w:rPr>
                <w:rFonts w:ascii="Calibri" w:hAnsi="Calibri" w:cs="Arial Narrow"/>
                <w:i/>
                <w:spacing w:val="2"/>
              </w:rPr>
            </w:pPr>
            <w:r w:rsidRPr="00AE1423">
              <w:rPr>
                <w:rFonts w:ascii="Calibri" w:hAnsi="Calibri" w:cs="Arial Narrow"/>
                <w:i/>
                <w:spacing w:val="2"/>
              </w:rPr>
              <w:t>25%</w:t>
            </w:r>
          </w:p>
        </w:tc>
      </w:tr>
      <w:tr w:rsidR="00AE1423" w:rsidTr="009433E5">
        <w:trPr>
          <w:trHeight w:val="340"/>
          <w:jc w:val="center"/>
        </w:trPr>
        <w:tc>
          <w:tcPr>
            <w:tcW w:w="704" w:type="dxa"/>
            <w:vMerge/>
          </w:tcPr>
          <w:p w:rsidR="00AE1423" w:rsidRDefault="00AE1423" w:rsidP="00AE1423"/>
        </w:tc>
        <w:tc>
          <w:tcPr>
            <w:tcW w:w="5421" w:type="dxa"/>
            <w:tcBorders>
              <w:top w:val="dotted" w:sz="4" w:space="0" w:color="auto"/>
              <w:bottom w:val="dotted" w:sz="4" w:space="0" w:color="auto"/>
            </w:tcBorders>
          </w:tcPr>
          <w:p w:rsidR="00AE1423" w:rsidRPr="00AE1423" w:rsidRDefault="00AE1423" w:rsidP="00AE1423">
            <w:pPr>
              <w:widowControl w:val="0"/>
              <w:numPr>
                <w:ilvl w:val="0"/>
                <w:numId w:val="30"/>
              </w:numPr>
              <w:kinsoku w:val="0"/>
              <w:jc w:val="left"/>
              <w:rPr>
                <w:rFonts w:ascii="Calibri" w:hAnsi="Calibri" w:cs="Arial Narrow"/>
                <w:i/>
                <w:spacing w:val="2"/>
              </w:rPr>
            </w:pPr>
            <w:r w:rsidRPr="00AE1423">
              <w:rPr>
                <w:rFonts w:ascii="Calibri" w:hAnsi="Calibri" w:cs="Arial Narrow"/>
                <w:i/>
                <w:spacing w:val="2"/>
              </w:rPr>
              <w:t>L’organisation de l'équipe de maitrise d’œuvre</w:t>
            </w:r>
          </w:p>
        </w:tc>
        <w:tc>
          <w:tcPr>
            <w:tcW w:w="1348" w:type="dxa"/>
            <w:tcBorders>
              <w:top w:val="dotted" w:sz="4" w:space="0" w:color="auto"/>
              <w:bottom w:val="dotted" w:sz="4" w:space="0" w:color="auto"/>
            </w:tcBorders>
            <w:vAlign w:val="center"/>
          </w:tcPr>
          <w:p w:rsidR="00AE1423" w:rsidRPr="00AE1423" w:rsidRDefault="00AE1423" w:rsidP="00AE1423">
            <w:pPr>
              <w:jc w:val="center"/>
              <w:rPr>
                <w:rFonts w:ascii="Calibri" w:hAnsi="Calibri" w:cs="Arial Narrow"/>
                <w:i/>
                <w:spacing w:val="2"/>
              </w:rPr>
            </w:pPr>
            <w:r w:rsidRPr="00AE1423">
              <w:rPr>
                <w:rFonts w:ascii="Calibri" w:hAnsi="Calibri" w:cs="Arial Narrow"/>
                <w:i/>
                <w:spacing w:val="2"/>
              </w:rPr>
              <w:t>25%</w:t>
            </w:r>
          </w:p>
        </w:tc>
      </w:tr>
      <w:tr w:rsidR="00AE1423" w:rsidTr="009433E5">
        <w:trPr>
          <w:trHeight w:val="340"/>
          <w:jc w:val="center"/>
        </w:trPr>
        <w:tc>
          <w:tcPr>
            <w:tcW w:w="704" w:type="dxa"/>
            <w:vMerge/>
          </w:tcPr>
          <w:p w:rsidR="00AE1423" w:rsidRDefault="00AE1423" w:rsidP="00AE1423"/>
        </w:tc>
        <w:tc>
          <w:tcPr>
            <w:tcW w:w="5421" w:type="dxa"/>
            <w:tcBorders>
              <w:top w:val="dotted" w:sz="4" w:space="0" w:color="auto"/>
            </w:tcBorders>
          </w:tcPr>
          <w:p w:rsidR="00AE1423" w:rsidRPr="00AE1423" w:rsidRDefault="00AE1423" w:rsidP="00AE1423">
            <w:pPr>
              <w:widowControl w:val="0"/>
              <w:numPr>
                <w:ilvl w:val="0"/>
                <w:numId w:val="30"/>
              </w:numPr>
              <w:kinsoku w:val="0"/>
              <w:jc w:val="left"/>
              <w:rPr>
                <w:rFonts w:ascii="Calibri" w:hAnsi="Calibri" w:cs="Arial Narrow"/>
                <w:i/>
                <w:spacing w:val="2"/>
              </w:rPr>
            </w:pPr>
            <w:r w:rsidRPr="00AE1423">
              <w:rPr>
                <w:rFonts w:ascii="Calibri" w:hAnsi="Calibri" w:cs="Arial Narrow"/>
                <w:i/>
                <w:spacing w:val="2"/>
              </w:rPr>
              <w:t>Le projet de planning</w:t>
            </w:r>
          </w:p>
        </w:tc>
        <w:tc>
          <w:tcPr>
            <w:tcW w:w="1348" w:type="dxa"/>
            <w:tcBorders>
              <w:top w:val="dotted" w:sz="4" w:space="0" w:color="auto"/>
            </w:tcBorders>
            <w:vAlign w:val="center"/>
          </w:tcPr>
          <w:p w:rsidR="00AE1423" w:rsidRPr="00AE1423" w:rsidRDefault="00AE1423" w:rsidP="00AE1423">
            <w:pPr>
              <w:jc w:val="center"/>
              <w:rPr>
                <w:i/>
              </w:rPr>
            </w:pPr>
            <w:r w:rsidRPr="00AE1423">
              <w:rPr>
                <w:rFonts w:ascii="Calibri" w:hAnsi="Calibri" w:cs="Arial Narrow"/>
                <w:i/>
                <w:spacing w:val="2"/>
              </w:rPr>
              <w:t>10%</w:t>
            </w:r>
          </w:p>
        </w:tc>
      </w:tr>
    </w:tbl>
    <w:p w:rsidR="00AE1423" w:rsidRPr="00DC2670" w:rsidRDefault="00AE1423" w:rsidP="005D78E2"/>
    <w:p w:rsidR="00FB138E" w:rsidRPr="00E57EB4" w:rsidRDefault="00FB138E" w:rsidP="00FB138E">
      <w:pPr>
        <w:overflowPunct w:val="0"/>
        <w:autoSpaceDE w:val="0"/>
        <w:autoSpaceDN w:val="0"/>
        <w:adjustRightInd w:val="0"/>
        <w:ind w:right="-108"/>
        <w:rPr>
          <w:rFonts w:ascii="Calibri" w:hAnsi="Calibri" w:cs="Calibri"/>
          <w:spacing w:val="75"/>
          <w:w w:val="99"/>
        </w:rPr>
      </w:pPr>
      <w:r w:rsidRPr="00E57EB4">
        <w:rPr>
          <w:rFonts w:ascii="Calibri" w:hAnsi="Calibri" w:cs="Calibri"/>
          <w:spacing w:val="-1"/>
        </w:rPr>
        <w:t>Les offres</w:t>
      </w:r>
      <w:r w:rsidRPr="00E57EB4">
        <w:rPr>
          <w:rFonts w:ascii="Calibri" w:hAnsi="Calibri" w:cs="Calibri"/>
        </w:rPr>
        <w:t xml:space="preserve"> </w:t>
      </w:r>
      <w:r w:rsidRPr="00E57EB4">
        <w:rPr>
          <w:rFonts w:ascii="Calibri" w:hAnsi="Calibri" w:cs="Calibri"/>
          <w:spacing w:val="-1"/>
        </w:rPr>
        <w:t>seront</w:t>
      </w:r>
      <w:r w:rsidRPr="00E57EB4">
        <w:rPr>
          <w:rFonts w:ascii="Calibri" w:hAnsi="Calibri" w:cs="Calibri"/>
          <w:spacing w:val="-2"/>
        </w:rPr>
        <w:t xml:space="preserve"> </w:t>
      </w:r>
      <w:r w:rsidRPr="00E57EB4">
        <w:rPr>
          <w:rFonts w:ascii="Calibri" w:hAnsi="Calibri" w:cs="Calibri"/>
          <w:spacing w:val="-1"/>
        </w:rPr>
        <w:t>classées</w:t>
      </w:r>
      <w:r w:rsidRPr="00E57EB4">
        <w:rPr>
          <w:rFonts w:ascii="Calibri" w:hAnsi="Calibri" w:cs="Calibri"/>
          <w:spacing w:val="2"/>
        </w:rPr>
        <w:t xml:space="preserve"> </w:t>
      </w:r>
      <w:r w:rsidRPr="00E57EB4">
        <w:rPr>
          <w:rFonts w:ascii="Calibri" w:hAnsi="Calibri" w:cs="Calibri"/>
          <w:spacing w:val="-1"/>
        </w:rPr>
        <w:t>par</w:t>
      </w:r>
      <w:r w:rsidRPr="00E57EB4">
        <w:rPr>
          <w:rFonts w:ascii="Calibri" w:hAnsi="Calibri" w:cs="Calibri"/>
          <w:spacing w:val="-2"/>
        </w:rPr>
        <w:t xml:space="preserve"> </w:t>
      </w:r>
      <w:r w:rsidRPr="00E57EB4">
        <w:rPr>
          <w:rFonts w:ascii="Calibri" w:hAnsi="Calibri" w:cs="Calibri"/>
          <w:spacing w:val="-1"/>
        </w:rPr>
        <w:t>ordre</w:t>
      </w:r>
      <w:r w:rsidRPr="00E57EB4">
        <w:rPr>
          <w:rFonts w:ascii="Calibri" w:hAnsi="Calibri" w:cs="Calibri"/>
        </w:rPr>
        <w:t xml:space="preserve"> </w:t>
      </w:r>
      <w:r w:rsidRPr="00E57EB4">
        <w:rPr>
          <w:rFonts w:ascii="Calibri" w:hAnsi="Calibri" w:cs="Calibri"/>
          <w:spacing w:val="-1"/>
        </w:rPr>
        <w:t>décroissant.</w:t>
      </w:r>
      <w:r w:rsidRPr="00E57EB4">
        <w:rPr>
          <w:rFonts w:ascii="Calibri" w:hAnsi="Calibri" w:cs="Calibri"/>
          <w:spacing w:val="75"/>
          <w:w w:val="99"/>
        </w:rPr>
        <w:t xml:space="preserve"> </w:t>
      </w:r>
    </w:p>
    <w:p w:rsidR="00FB138E" w:rsidRDefault="00AE1423" w:rsidP="00FB138E">
      <w:pPr>
        <w:rPr>
          <w:rFonts w:ascii="Calibri" w:hAnsi="Calibri" w:cs="Arial Narrow"/>
          <w:spacing w:val="2"/>
        </w:rPr>
      </w:pPr>
      <w:r>
        <w:rPr>
          <w:rFonts w:ascii="Calibri" w:hAnsi="Calibri" w:cs="Arial Narrow"/>
          <w:spacing w:val="2"/>
        </w:rPr>
        <w:t>À</w:t>
      </w:r>
      <w:r w:rsidR="00FB138E">
        <w:rPr>
          <w:rFonts w:ascii="Calibri" w:hAnsi="Calibri" w:cs="Arial Narrow"/>
          <w:spacing w:val="2"/>
        </w:rPr>
        <w:t xml:space="preserve"> l’issue de ce premier classement, et si le maître d’ouvrage l’estime nécessaire, 3 candidats maximum pourront être auditionnés avant de désigner l’attributaire.</w:t>
      </w:r>
    </w:p>
    <w:p w:rsidR="00FB138E" w:rsidRDefault="00AE1423" w:rsidP="00FB138E">
      <w:pPr>
        <w:rPr>
          <w:rFonts w:ascii="Calibri" w:hAnsi="Calibri" w:cs="Arial Narrow"/>
          <w:spacing w:val="2"/>
        </w:rPr>
      </w:pPr>
      <w:r>
        <w:rPr>
          <w:rFonts w:ascii="Calibri" w:hAnsi="Calibri" w:cs="Arial Narrow"/>
          <w:spacing w:val="2"/>
        </w:rPr>
        <w:t>À</w:t>
      </w:r>
      <w:r w:rsidR="00FB138E">
        <w:rPr>
          <w:rFonts w:ascii="Calibri" w:hAnsi="Calibri" w:cs="Arial Narrow"/>
          <w:spacing w:val="2"/>
        </w:rPr>
        <w:t xml:space="preserve"> cette occasion, la discussion portera sur le contenu de l’offre et sur le mémoire technique.</w:t>
      </w:r>
    </w:p>
    <w:p w:rsidR="00FB138E" w:rsidRPr="007447C5" w:rsidRDefault="00FB138E" w:rsidP="00AE1423">
      <w:pPr>
        <w:pStyle w:val="Titre1"/>
      </w:pPr>
      <w:r w:rsidRPr="007447C5">
        <w:t>Conditions d</w:t>
      </w:r>
      <w:r>
        <w:rPr>
          <w:sz w:val="6"/>
          <w:szCs w:val="6"/>
        </w:rPr>
        <w:t>’</w:t>
      </w:r>
      <w:r w:rsidRPr="007447C5">
        <w:t>envoi et de remise des offres</w:t>
      </w:r>
    </w:p>
    <w:p w:rsidR="00FB138E" w:rsidRPr="0087207C" w:rsidRDefault="00FB138E" w:rsidP="008010AF">
      <w:r w:rsidRPr="0087207C">
        <w:t>Les candidats transmett</w:t>
      </w:r>
      <w:r>
        <w:t>ro</w:t>
      </w:r>
      <w:r w:rsidRPr="0087207C">
        <w:t xml:space="preserve">nt leur offre </w:t>
      </w:r>
      <w:r>
        <w:t>en 2 exemplaires : 1</w:t>
      </w:r>
      <w:r w:rsidRPr="0087207C">
        <w:t xml:space="preserve"> support papier</w:t>
      </w:r>
      <w:r>
        <w:t xml:space="preserve"> et 1 support dématérialisé (CD ou DVD ou clé USB)</w:t>
      </w:r>
      <w:r w:rsidRPr="0087207C">
        <w:t xml:space="preserve"> et sous pli cacheté </w:t>
      </w:r>
      <w:r w:rsidR="00AE1423">
        <w:t>portant la mention suivante : « Aménagement de la traversée de bourg, Plouvorn - NE PAS OUVRIR »</w:t>
      </w:r>
      <w:r w:rsidRPr="0087207C">
        <w:t>.</w:t>
      </w:r>
    </w:p>
    <w:p w:rsidR="00FB138E" w:rsidRDefault="00FB138E" w:rsidP="008010AF">
      <w:r w:rsidRPr="0087207C">
        <w:t>Les offres devront être remises contre récépissé à l'adresse suivante :</w:t>
      </w:r>
    </w:p>
    <w:p w:rsidR="00AE1423" w:rsidRPr="00AE1423" w:rsidRDefault="00AE1423" w:rsidP="00AE1423">
      <w:pPr>
        <w:pStyle w:val="RedTxt"/>
        <w:spacing w:after="0"/>
        <w:jc w:val="center"/>
        <w:rPr>
          <w:rFonts w:ascii="Calibri" w:eastAsiaTheme="minorHAnsi" w:hAnsi="Calibri" w:cs="Calibri"/>
          <w:bCs/>
          <w:sz w:val="22"/>
          <w:szCs w:val="22"/>
          <w:lang w:eastAsia="ar-SA"/>
        </w:rPr>
      </w:pPr>
      <w:r w:rsidRPr="00AE1423">
        <w:rPr>
          <w:rFonts w:ascii="Calibri" w:eastAsiaTheme="minorHAnsi" w:hAnsi="Calibri" w:cs="Calibri"/>
          <w:bCs/>
          <w:sz w:val="22"/>
          <w:szCs w:val="22"/>
          <w:lang w:eastAsia="ar-SA"/>
        </w:rPr>
        <w:t>Mairie de Plouvorn</w:t>
      </w:r>
    </w:p>
    <w:p w:rsidR="00AE1423" w:rsidRPr="00AE1423" w:rsidRDefault="00AE1423" w:rsidP="00AE1423">
      <w:pPr>
        <w:pStyle w:val="RedTxt"/>
        <w:spacing w:after="0"/>
        <w:jc w:val="center"/>
        <w:rPr>
          <w:rFonts w:ascii="Calibri" w:eastAsiaTheme="minorHAnsi" w:hAnsi="Calibri" w:cs="Calibri"/>
          <w:bCs/>
          <w:sz w:val="22"/>
          <w:szCs w:val="22"/>
          <w:lang w:eastAsia="ar-SA"/>
        </w:rPr>
      </w:pPr>
      <w:r w:rsidRPr="00AE1423">
        <w:rPr>
          <w:rFonts w:ascii="Calibri" w:eastAsiaTheme="minorHAnsi" w:hAnsi="Calibri" w:cs="Calibri"/>
          <w:bCs/>
          <w:sz w:val="22"/>
          <w:szCs w:val="22"/>
          <w:lang w:eastAsia="ar-SA"/>
        </w:rPr>
        <w:t xml:space="preserve">Rue </w:t>
      </w:r>
      <w:proofErr w:type="spellStart"/>
      <w:r w:rsidRPr="00AE1423">
        <w:rPr>
          <w:rFonts w:ascii="Calibri" w:eastAsiaTheme="minorHAnsi" w:hAnsi="Calibri" w:cs="Calibri"/>
          <w:bCs/>
          <w:sz w:val="22"/>
          <w:szCs w:val="22"/>
          <w:lang w:eastAsia="ar-SA"/>
        </w:rPr>
        <w:t>Gu</w:t>
      </w:r>
      <w:r w:rsidR="003F028A">
        <w:rPr>
          <w:rFonts w:ascii="Calibri" w:eastAsiaTheme="minorHAnsi" w:hAnsi="Calibri" w:cs="Calibri"/>
          <w:bCs/>
          <w:sz w:val="22"/>
          <w:szCs w:val="22"/>
          <w:lang w:eastAsia="ar-SA"/>
        </w:rPr>
        <w:t>e</w:t>
      </w:r>
      <w:r w:rsidRPr="00AE1423">
        <w:rPr>
          <w:rFonts w:ascii="Calibri" w:eastAsiaTheme="minorHAnsi" w:hAnsi="Calibri" w:cs="Calibri"/>
          <w:bCs/>
          <w:sz w:val="22"/>
          <w:szCs w:val="22"/>
          <w:lang w:eastAsia="ar-SA"/>
        </w:rPr>
        <w:t>ven</w:t>
      </w:r>
      <w:proofErr w:type="spellEnd"/>
    </w:p>
    <w:p w:rsidR="00AE1423" w:rsidRDefault="00AE1423" w:rsidP="00AE1423">
      <w:pPr>
        <w:pStyle w:val="RedTxt"/>
        <w:jc w:val="center"/>
        <w:rPr>
          <w:rFonts w:ascii="Calibri" w:eastAsiaTheme="minorHAnsi" w:hAnsi="Calibri" w:cs="Calibri"/>
          <w:bCs/>
          <w:sz w:val="22"/>
          <w:szCs w:val="22"/>
          <w:lang w:eastAsia="ar-SA"/>
        </w:rPr>
      </w:pPr>
      <w:r w:rsidRPr="00AE1423">
        <w:rPr>
          <w:rFonts w:ascii="Calibri" w:eastAsiaTheme="minorHAnsi" w:hAnsi="Calibri" w:cs="Calibri"/>
          <w:bCs/>
          <w:sz w:val="22"/>
          <w:szCs w:val="22"/>
          <w:lang w:eastAsia="ar-SA"/>
        </w:rPr>
        <w:t>29420 PLOUVORN</w:t>
      </w:r>
    </w:p>
    <w:p w:rsidR="00FB138E" w:rsidRDefault="00FB138E" w:rsidP="008010AF">
      <w:proofErr w:type="gramStart"/>
      <w:r w:rsidRPr="0087207C">
        <w:t>ou</w:t>
      </w:r>
      <w:proofErr w:type="gramEnd"/>
      <w:r w:rsidRPr="0087207C">
        <w:t>, si elles sont envoyées par la poste, devront l'être par pli recommand</w:t>
      </w:r>
      <w:r>
        <w:t>é avec avis de réception postal à l'adresse ci-</w:t>
      </w:r>
      <w:r w:rsidRPr="0087207C">
        <w:t>dessous :</w:t>
      </w:r>
    </w:p>
    <w:p w:rsidR="00AE1423" w:rsidRPr="00AE1423" w:rsidRDefault="00AE1423" w:rsidP="00AE1423">
      <w:pPr>
        <w:spacing w:after="0"/>
        <w:jc w:val="center"/>
        <w:rPr>
          <w:lang w:eastAsia="ar-SA"/>
        </w:rPr>
      </w:pPr>
      <w:r w:rsidRPr="00AE1423">
        <w:rPr>
          <w:lang w:eastAsia="ar-SA"/>
        </w:rPr>
        <w:t>Mairie de Plouvorn</w:t>
      </w:r>
    </w:p>
    <w:p w:rsidR="00AE1423" w:rsidRPr="00AE1423" w:rsidRDefault="00AE1423" w:rsidP="00AE1423">
      <w:pPr>
        <w:spacing w:after="0"/>
        <w:jc w:val="center"/>
        <w:rPr>
          <w:lang w:eastAsia="ar-SA"/>
        </w:rPr>
      </w:pPr>
      <w:r w:rsidRPr="00AE1423">
        <w:rPr>
          <w:lang w:eastAsia="ar-SA"/>
        </w:rPr>
        <w:t xml:space="preserve">Rue </w:t>
      </w:r>
      <w:proofErr w:type="spellStart"/>
      <w:r w:rsidRPr="00AE1423">
        <w:rPr>
          <w:lang w:eastAsia="ar-SA"/>
        </w:rPr>
        <w:t>Gu</w:t>
      </w:r>
      <w:r w:rsidR="003F028A">
        <w:rPr>
          <w:lang w:eastAsia="ar-SA"/>
        </w:rPr>
        <w:t>e</w:t>
      </w:r>
      <w:r w:rsidRPr="00AE1423">
        <w:rPr>
          <w:lang w:eastAsia="ar-SA"/>
        </w:rPr>
        <w:t>ven</w:t>
      </w:r>
      <w:proofErr w:type="spellEnd"/>
    </w:p>
    <w:p w:rsidR="00AE1423" w:rsidRDefault="00AE1423" w:rsidP="00AE1423">
      <w:pPr>
        <w:jc w:val="center"/>
      </w:pPr>
      <w:r w:rsidRPr="00AE1423">
        <w:rPr>
          <w:lang w:eastAsia="ar-SA"/>
        </w:rPr>
        <w:t>29420 PLOUVORN</w:t>
      </w:r>
    </w:p>
    <w:p w:rsidR="00FB138E" w:rsidRDefault="00FB138E" w:rsidP="009433E5">
      <w:r w:rsidRPr="0087207C">
        <w:t xml:space="preserve">Les dossiers qui parviendraient après la date et l'heure limites fixées, soit le </w:t>
      </w:r>
      <w:r w:rsidR="00382CFE">
        <w:t>MERCREDI 14 JUIN 2017 – 12 H</w:t>
      </w:r>
      <w:r w:rsidRPr="0087207C">
        <w:t xml:space="preserve"> ainsi que ceux parvenus sous enveloppe non cachetée ne seront pas retenus et seront renvoyés à leur auteur.</w:t>
      </w:r>
    </w:p>
    <w:p w:rsidR="009433E5" w:rsidRDefault="009433E5" w:rsidP="009433E5">
      <w:pPr>
        <w:spacing w:before="252"/>
        <w:ind w:left="72"/>
        <w:rPr>
          <w:rFonts w:ascii="Calibri" w:eastAsia="Arial Unicode MS" w:hAnsi="Calibri" w:cs="Arial Unicode MS"/>
        </w:rPr>
      </w:pPr>
      <w:r>
        <w:t>Conformément à l’article 40 du décret du 25 mars 2016, les offres peuvent être transmises par</w:t>
      </w:r>
      <w:r w:rsidR="008010AF">
        <w:t xml:space="preserve"> </w:t>
      </w:r>
      <w:r>
        <w:t xml:space="preserve">voie électronique </w:t>
      </w:r>
      <w:r w:rsidRPr="00382CFE">
        <w:t xml:space="preserve">aux adresses suivantes : </w:t>
      </w:r>
      <w:hyperlink r:id="rId12" w:history="1">
        <w:r w:rsidRPr="00382CFE">
          <w:rPr>
            <w:rStyle w:val="Lienhypertexte"/>
            <w:rFonts w:ascii="Calibri" w:hAnsi="Calibri" w:cs="Arial Narrow"/>
            <w:spacing w:val="2"/>
          </w:rPr>
          <w:t>https://www.megalisbretagne.org/</w:t>
        </w:r>
      </w:hyperlink>
      <w:r w:rsidRPr="00382CFE">
        <w:rPr>
          <w:rFonts w:ascii="Calibri" w:hAnsi="Calibri" w:cs="Arial Narrow"/>
          <w:spacing w:val="2"/>
        </w:rPr>
        <w:t xml:space="preserve"> et </w:t>
      </w:r>
      <w:hyperlink r:id="rId13" w:history="1">
        <w:r w:rsidRPr="00382CFE">
          <w:rPr>
            <w:rStyle w:val="Lienhypertexte"/>
            <w:rFonts w:cs="Arial"/>
          </w:rPr>
          <w:t>www.amf29.asso.fr</w:t>
        </w:r>
      </w:hyperlink>
      <w:r w:rsidRPr="00382CFE">
        <w:t>.</w:t>
      </w:r>
    </w:p>
    <w:p w:rsidR="009433E5" w:rsidRDefault="009433E5" w:rsidP="009433E5"/>
    <w:p w:rsidR="009433E5" w:rsidRDefault="009433E5" w:rsidP="009433E5">
      <w:r>
        <w:lastRenderedPageBreak/>
        <w:t xml:space="preserve">Le candidat doit se référer aux prérequis et aux conditions générales d’utilisation disponibles sur le site pour toute action sur </w:t>
      </w:r>
      <w:r w:rsidRPr="00382CFE">
        <w:t>lesdits sites</w:t>
      </w:r>
      <w:r>
        <w:t>.</w:t>
      </w:r>
    </w:p>
    <w:p w:rsidR="0053763A" w:rsidRPr="009433E5" w:rsidRDefault="009433E5" w:rsidP="001731DB">
      <w:r>
        <w:t>Il doit se conformer aux dispositions de l’article 40 du décret du 25 mars 2016 relatif à la dématérialisation des procédures de passation des marchés publics formalisés.</w:t>
      </w:r>
    </w:p>
    <w:p w:rsidR="00FB138E" w:rsidRPr="00780488" w:rsidRDefault="00FB138E" w:rsidP="0053763A">
      <w:pPr>
        <w:pStyle w:val="Titre1"/>
      </w:pPr>
      <w:r w:rsidRPr="00780488">
        <w:t>Renseignements complémentaires</w:t>
      </w:r>
    </w:p>
    <w:p w:rsidR="0053763A" w:rsidRDefault="0053763A" w:rsidP="0053763A">
      <w:r w:rsidRPr="00B433EF">
        <w:t xml:space="preserve">Pour obtenir tous renseignements complémentaires qui leur seraient nécessaires au cours de leur étude, les candidats transmettront leurs questions, </w:t>
      </w:r>
      <w:r w:rsidRPr="00B433EF">
        <w:rPr>
          <w:u w:val="single"/>
        </w:rPr>
        <w:t>par écrit et de préférence par courriel</w:t>
      </w:r>
      <w:r w:rsidRPr="00B433EF">
        <w:t xml:space="preserve">, </w:t>
      </w:r>
      <w:r w:rsidRPr="00B433EF">
        <w:rPr>
          <w:b/>
          <w:bCs/>
        </w:rPr>
        <w:t xml:space="preserve">au plus tard 7 jours avant la date de remise des offres, soit avant le </w:t>
      </w:r>
      <w:r w:rsidR="00382CFE">
        <w:rPr>
          <w:b/>
          <w:bCs/>
        </w:rPr>
        <w:t>MERCREDI 7 JUIN 2017</w:t>
      </w:r>
      <w:r w:rsidRPr="00B433EF">
        <w:t xml:space="preserve"> et devront s'adresser à :</w:t>
      </w:r>
    </w:p>
    <w:p w:rsidR="0053763A" w:rsidRDefault="0053763A" w:rsidP="0053763A"/>
    <w:p w:rsidR="00FB138E" w:rsidRPr="00EB7819" w:rsidRDefault="00FB138E" w:rsidP="0053763A">
      <w:pPr>
        <w:spacing w:after="0" w:line="276" w:lineRule="auto"/>
        <w:jc w:val="center"/>
        <w:rPr>
          <w:rFonts w:ascii="Calibri" w:hAnsi="Calibri" w:cs="Calibri"/>
        </w:rPr>
      </w:pPr>
      <w:bookmarkStart w:id="0" w:name="_GoBack"/>
      <w:bookmarkEnd w:id="0"/>
      <w:r w:rsidRPr="00EB7819">
        <w:rPr>
          <w:rFonts w:ascii="Calibri" w:hAnsi="Calibri" w:cs="Calibri"/>
          <w:b/>
          <w:bCs/>
        </w:rPr>
        <w:t>M</w:t>
      </w:r>
      <w:r>
        <w:rPr>
          <w:rFonts w:ascii="Calibri" w:hAnsi="Calibri" w:cs="Calibri"/>
          <w:b/>
          <w:bCs/>
        </w:rPr>
        <w:t xml:space="preserve">onsieur le </w:t>
      </w:r>
      <w:r w:rsidRPr="00EB7819">
        <w:rPr>
          <w:rFonts w:ascii="Calibri" w:hAnsi="Calibri" w:cs="Calibri"/>
          <w:b/>
          <w:bCs/>
        </w:rPr>
        <w:t>Maire d</w:t>
      </w:r>
      <w:r>
        <w:rPr>
          <w:rFonts w:ascii="Calibri" w:hAnsi="Calibri" w:cs="Calibri"/>
          <w:b/>
          <w:bCs/>
        </w:rPr>
        <w:t xml:space="preserve">e </w:t>
      </w:r>
      <w:r w:rsidR="0053763A">
        <w:rPr>
          <w:rFonts w:ascii="Calibri" w:hAnsi="Calibri" w:cs="Calibri"/>
          <w:b/>
          <w:bCs/>
        </w:rPr>
        <w:t>Plouvorn</w:t>
      </w:r>
    </w:p>
    <w:p w:rsidR="0053763A" w:rsidRDefault="0053763A" w:rsidP="00382CFE">
      <w:pPr>
        <w:pStyle w:val="RedTxt"/>
        <w:spacing w:after="0" w:line="276" w:lineRule="auto"/>
        <w:jc w:val="center"/>
        <w:rPr>
          <w:rFonts w:ascii="Calibri" w:eastAsiaTheme="minorHAnsi" w:hAnsi="Calibri" w:cs="Calibri"/>
          <w:bCs/>
          <w:sz w:val="22"/>
          <w:szCs w:val="22"/>
          <w:lang w:eastAsia="ar-SA"/>
        </w:rPr>
      </w:pPr>
      <w:r w:rsidRPr="00AE1423">
        <w:rPr>
          <w:rFonts w:ascii="Calibri" w:eastAsiaTheme="minorHAnsi" w:hAnsi="Calibri" w:cs="Calibri"/>
          <w:bCs/>
          <w:sz w:val="22"/>
          <w:szCs w:val="22"/>
          <w:lang w:eastAsia="ar-SA"/>
        </w:rPr>
        <w:t xml:space="preserve">Rue </w:t>
      </w:r>
      <w:proofErr w:type="spellStart"/>
      <w:r w:rsidRPr="00AE1423">
        <w:rPr>
          <w:rFonts w:ascii="Calibri" w:eastAsiaTheme="minorHAnsi" w:hAnsi="Calibri" w:cs="Calibri"/>
          <w:bCs/>
          <w:sz w:val="22"/>
          <w:szCs w:val="22"/>
          <w:lang w:eastAsia="ar-SA"/>
        </w:rPr>
        <w:t>Gu</w:t>
      </w:r>
      <w:r w:rsidR="003F028A">
        <w:rPr>
          <w:rFonts w:ascii="Calibri" w:eastAsiaTheme="minorHAnsi" w:hAnsi="Calibri" w:cs="Calibri"/>
          <w:bCs/>
          <w:sz w:val="22"/>
          <w:szCs w:val="22"/>
          <w:lang w:eastAsia="ar-SA"/>
        </w:rPr>
        <w:t>e</w:t>
      </w:r>
      <w:r w:rsidRPr="00AE1423">
        <w:rPr>
          <w:rFonts w:ascii="Calibri" w:eastAsiaTheme="minorHAnsi" w:hAnsi="Calibri" w:cs="Calibri"/>
          <w:bCs/>
          <w:sz w:val="22"/>
          <w:szCs w:val="22"/>
          <w:lang w:eastAsia="ar-SA"/>
        </w:rPr>
        <w:t>ven</w:t>
      </w:r>
      <w:proofErr w:type="spellEnd"/>
      <w:r w:rsidR="00382CFE">
        <w:rPr>
          <w:rFonts w:ascii="Calibri" w:eastAsiaTheme="minorHAnsi" w:hAnsi="Calibri" w:cs="Calibri"/>
          <w:bCs/>
          <w:sz w:val="22"/>
          <w:szCs w:val="22"/>
          <w:lang w:eastAsia="ar-SA"/>
        </w:rPr>
        <w:t xml:space="preserve"> - </w:t>
      </w:r>
      <w:r w:rsidRPr="00AE1423">
        <w:rPr>
          <w:rFonts w:ascii="Calibri" w:eastAsiaTheme="minorHAnsi" w:hAnsi="Calibri" w:cs="Calibri"/>
          <w:bCs/>
          <w:sz w:val="22"/>
          <w:szCs w:val="22"/>
          <w:lang w:eastAsia="ar-SA"/>
        </w:rPr>
        <w:t>29420 PLOUVORN</w:t>
      </w:r>
    </w:p>
    <w:p w:rsidR="00FB138E" w:rsidRDefault="00FB138E" w:rsidP="00FB138E">
      <w:pPr>
        <w:jc w:val="center"/>
      </w:pPr>
      <w:r w:rsidRPr="00EB7819">
        <w:rPr>
          <w:rFonts w:ascii="Calibri" w:hAnsi="Calibri" w:cs="Calibri"/>
        </w:rPr>
        <w:t xml:space="preserve">Courriel : </w:t>
      </w:r>
      <w:hyperlink r:id="rId14" w:history="1">
        <w:r w:rsidR="0053763A" w:rsidRPr="006F061C">
          <w:rPr>
            <w:rStyle w:val="Lienhypertexte"/>
          </w:rPr>
          <w:t>commune-de-plouvorn@wanadoo.fr</w:t>
        </w:r>
      </w:hyperlink>
      <w:r w:rsidR="0053763A">
        <w:t xml:space="preserve"> </w:t>
      </w:r>
    </w:p>
    <w:p w:rsidR="00485E96" w:rsidRPr="00EA1ED9" w:rsidRDefault="00485E96" w:rsidP="00485E96"/>
    <w:p w:rsidR="00A739C1" w:rsidRDefault="00A739C1"/>
    <w:sectPr w:rsidR="00A739C1">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2C4" w:rsidRDefault="005972C4" w:rsidP="00485E96">
      <w:pPr>
        <w:spacing w:after="0" w:line="240" w:lineRule="auto"/>
      </w:pPr>
      <w:r>
        <w:separator/>
      </w:r>
    </w:p>
  </w:endnote>
  <w:endnote w:type="continuationSeparator" w:id="0">
    <w:p w:rsidR="005972C4" w:rsidRDefault="005972C4" w:rsidP="00485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BoldEx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Geneva">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2C4" w:rsidRPr="00485E96" w:rsidRDefault="005972C4">
    <w:pPr>
      <w:pStyle w:val="Pieddepage"/>
      <w:jc w:val="center"/>
      <w:rPr>
        <w:caps/>
      </w:rPr>
    </w:pPr>
    <w:r w:rsidRPr="00485E96">
      <w:rPr>
        <w:caps/>
      </w:rPr>
      <w:fldChar w:fldCharType="begin"/>
    </w:r>
    <w:r w:rsidRPr="00485E96">
      <w:rPr>
        <w:caps/>
      </w:rPr>
      <w:instrText>PAGE   \* MERGEFORMAT</w:instrText>
    </w:r>
    <w:r w:rsidRPr="00485E96">
      <w:rPr>
        <w:caps/>
      </w:rPr>
      <w:fldChar w:fldCharType="separate"/>
    </w:r>
    <w:r w:rsidR="00382CFE">
      <w:rPr>
        <w:caps/>
        <w:noProof/>
      </w:rPr>
      <w:t>7</w:t>
    </w:r>
    <w:r w:rsidRPr="00485E96">
      <w:rPr>
        <w:caps/>
      </w:rPr>
      <w:fldChar w:fldCharType="end"/>
    </w:r>
  </w:p>
  <w:p w:rsidR="005972C4" w:rsidRDefault="005972C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2C4" w:rsidRDefault="005972C4" w:rsidP="00485E96">
      <w:pPr>
        <w:spacing w:after="0" w:line="240" w:lineRule="auto"/>
      </w:pPr>
      <w:r>
        <w:separator/>
      </w:r>
    </w:p>
  </w:footnote>
  <w:footnote w:type="continuationSeparator" w:id="0">
    <w:p w:rsidR="005972C4" w:rsidRDefault="005972C4" w:rsidP="00485E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CHAPITRE %1."/>
      <w:lvlJc w:val="left"/>
      <w:pPr>
        <w:tabs>
          <w:tab w:val="num" w:pos="0"/>
        </w:tabs>
        <w:ind w:left="0" w:firstLine="0"/>
      </w:pPr>
      <w:rPr>
        <w:rFonts w:ascii="Symbol" w:hAnsi="Symbol"/>
      </w:rPr>
    </w:lvl>
    <w:lvl w:ilvl="1">
      <w:start w:val="1"/>
      <w:numFmt w:val="decimal"/>
      <w:lvlText w:val="Article %2 -"/>
      <w:lvlJc w:val="left"/>
      <w:pPr>
        <w:tabs>
          <w:tab w:val="num" w:pos="0"/>
        </w:tabs>
        <w:ind w:left="0" w:firstLine="0"/>
      </w:pPr>
      <w:rPr>
        <w:rFonts w:ascii="Symbol" w:hAnsi="Symbol"/>
      </w:rPr>
    </w:lvl>
    <w:lvl w:ilvl="2">
      <w:start w:val="1"/>
      <w:numFmt w:val="lowerLetter"/>
      <w:lvlText w:val="(%3)"/>
      <w:lvlJc w:val="left"/>
      <w:pPr>
        <w:tabs>
          <w:tab w:val="num" w:pos="720"/>
        </w:tabs>
        <w:ind w:left="720" w:hanging="432"/>
      </w:pPr>
    </w:lvl>
    <w:lvl w:ilvl="3">
      <w:start w:val="1"/>
      <w:numFmt w:val="lowerRoman"/>
      <w:lvlText w:val="(%4)"/>
      <w:lvlJc w:val="lef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lef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left"/>
      <w:pPr>
        <w:tabs>
          <w:tab w:val="num" w:pos="1584"/>
        </w:tabs>
        <w:ind w:left="1584" w:hanging="144"/>
      </w:pPr>
    </w:lvl>
  </w:abstractNum>
  <w:abstractNum w:abstractNumId="1">
    <w:nsid w:val="003E285A"/>
    <w:multiLevelType w:val="singleLevel"/>
    <w:tmpl w:val="60BD73D2"/>
    <w:lvl w:ilvl="0">
      <w:numFmt w:val="bullet"/>
      <w:lvlText w:val="·"/>
      <w:lvlJc w:val="left"/>
      <w:pPr>
        <w:tabs>
          <w:tab w:val="num" w:pos="432"/>
        </w:tabs>
        <w:ind w:left="864" w:hanging="432"/>
      </w:pPr>
      <w:rPr>
        <w:rFonts w:ascii="Symbol" w:hAnsi="Symbol"/>
        <w:b/>
        <w:snapToGrid/>
        <w:spacing w:val="-5"/>
        <w:sz w:val="22"/>
      </w:rPr>
    </w:lvl>
  </w:abstractNum>
  <w:abstractNum w:abstractNumId="2">
    <w:nsid w:val="0042EC9E"/>
    <w:multiLevelType w:val="singleLevel"/>
    <w:tmpl w:val="59C42D14"/>
    <w:lvl w:ilvl="0">
      <w:start w:val="1"/>
      <w:numFmt w:val="decimal"/>
      <w:lvlText w:val="%1."/>
      <w:lvlJc w:val="left"/>
      <w:pPr>
        <w:tabs>
          <w:tab w:val="num" w:pos="360"/>
        </w:tabs>
        <w:ind w:left="504"/>
      </w:pPr>
      <w:rPr>
        <w:rFonts w:ascii="Trebuchet MS" w:hAnsi="Trebuchet MS" w:cs="Trebuchet MS"/>
        <w:b/>
        <w:bCs/>
        <w:i/>
        <w:iCs/>
        <w:snapToGrid/>
        <w:spacing w:val="-8"/>
        <w:w w:val="105"/>
        <w:sz w:val="28"/>
        <w:szCs w:val="28"/>
        <w:u w:val="single"/>
      </w:rPr>
    </w:lvl>
  </w:abstractNum>
  <w:abstractNum w:abstractNumId="3">
    <w:nsid w:val="01A7234B"/>
    <w:multiLevelType w:val="hybridMultilevel"/>
    <w:tmpl w:val="503C6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52181E"/>
    <w:multiLevelType w:val="singleLevel"/>
    <w:tmpl w:val="803CFE7E"/>
    <w:lvl w:ilvl="0">
      <w:start w:val="1"/>
      <w:numFmt w:val="decimal"/>
      <w:lvlText w:val="%1."/>
      <w:lvlJc w:val="left"/>
      <w:pPr>
        <w:tabs>
          <w:tab w:val="num" w:pos="216"/>
        </w:tabs>
        <w:ind w:left="504"/>
      </w:pPr>
      <w:rPr>
        <w:rFonts w:asciiTheme="minorHAnsi" w:hAnsiTheme="minorHAnsi" w:cstheme="minorHAnsi" w:hint="default"/>
        <w:b/>
        <w:bCs/>
        <w:i/>
        <w:iCs/>
        <w:snapToGrid/>
        <w:spacing w:val="20"/>
        <w:sz w:val="20"/>
        <w:szCs w:val="22"/>
      </w:rPr>
    </w:lvl>
  </w:abstractNum>
  <w:abstractNum w:abstractNumId="5">
    <w:nsid w:val="04B42A8D"/>
    <w:multiLevelType w:val="hybridMultilevel"/>
    <w:tmpl w:val="C4BCE098"/>
    <w:lvl w:ilvl="0" w:tplc="AFC250CA">
      <w:start w:val="7"/>
      <w:numFmt w:val="bullet"/>
      <w:lvlText w:val=""/>
      <w:lvlJc w:val="left"/>
      <w:pPr>
        <w:ind w:left="720" w:hanging="360"/>
      </w:pPr>
      <w:rPr>
        <w:rFonts w:ascii="Wingdings 2" w:eastAsia="Times New Roman"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61631E5"/>
    <w:multiLevelType w:val="hybridMultilevel"/>
    <w:tmpl w:val="30AA4C2C"/>
    <w:lvl w:ilvl="0" w:tplc="CC2C6248">
      <w:start w:val="7"/>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0704C1BD"/>
    <w:multiLevelType w:val="singleLevel"/>
    <w:tmpl w:val="6B136AD6"/>
    <w:lvl w:ilvl="0">
      <w:start w:val="1"/>
      <w:numFmt w:val="decimal"/>
      <w:lvlText w:val="%1."/>
      <w:lvlJc w:val="left"/>
      <w:pPr>
        <w:tabs>
          <w:tab w:val="num" w:pos="216"/>
        </w:tabs>
        <w:ind w:left="72" w:firstLine="648"/>
      </w:pPr>
      <w:rPr>
        <w:rFonts w:ascii="Trebuchet MS" w:hAnsi="Trebuchet MS" w:cs="Trebuchet MS"/>
        <w:b/>
        <w:bCs/>
        <w:snapToGrid/>
        <w:spacing w:val="-5"/>
        <w:sz w:val="20"/>
        <w:szCs w:val="20"/>
      </w:rPr>
    </w:lvl>
  </w:abstractNum>
  <w:abstractNum w:abstractNumId="8">
    <w:nsid w:val="076EDE50"/>
    <w:multiLevelType w:val="singleLevel"/>
    <w:tmpl w:val="75FE1B39"/>
    <w:lvl w:ilvl="0">
      <w:start w:val="1"/>
      <w:numFmt w:val="decimal"/>
      <w:lvlText w:val="%1."/>
      <w:lvlJc w:val="left"/>
      <w:pPr>
        <w:tabs>
          <w:tab w:val="num" w:pos="360"/>
        </w:tabs>
        <w:ind w:left="504"/>
      </w:pPr>
      <w:rPr>
        <w:rFonts w:ascii="Trebuchet MS" w:hAnsi="Trebuchet MS" w:cs="Trebuchet MS"/>
        <w:b/>
        <w:bCs/>
        <w:i/>
        <w:iCs/>
        <w:snapToGrid/>
        <w:spacing w:val="-8"/>
        <w:w w:val="105"/>
        <w:sz w:val="28"/>
        <w:szCs w:val="28"/>
        <w:u w:val="single"/>
      </w:rPr>
    </w:lvl>
  </w:abstractNum>
  <w:abstractNum w:abstractNumId="9">
    <w:nsid w:val="121C6E52"/>
    <w:multiLevelType w:val="hybridMultilevel"/>
    <w:tmpl w:val="236A22C4"/>
    <w:lvl w:ilvl="0" w:tplc="CC2C6248">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8F63991"/>
    <w:multiLevelType w:val="hybridMultilevel"/>
    <w:tmpl w:val="E6CCA2F2"/>
    <w:lvl w:ilvl="0" w:tplc="B2923E8C">
      <w:start w:val="7"/>
      <w:numFmt w:val="bullet"/>
      <w:pStyle w:val="Titre5"/>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B373E4B"/>
    <w:multiLevelType w:val="hybridMultilevel"/>
    <w:tmpl w:val="28E64B62"/>
    <w:lvl w:ilvl="0" w:tplc="09F4395E">
      <w:start w:val="1"/>
      <w:numFmt w:val="upperRoman"/>
      <w:lvlText w:val="%1."/>
      <w:lvlJc w:val="left"/>
      <w:pPr>
        <w:ind w:left="936" w:hanging="720"/>
      </w:pPr>
      <w:rPr>
        <w:rFonts w:hint="default"/>
      </w:rPr>
    </w:lvl>
    <w:lvl w:ilvl="1" w:tplc="040C0019" w:tentative="1">
      <w:start w:val="1"/>
      <w:numFmt w:val="lowerLetter"/>
      <w:lvlText w:val="%2."/>
      <w:lvlJc w:val="left"/>
      <w:pPr>
        <w:ind w:left="1296" w:hanging="360"/>
      </w:pPr>
    </w:lvl>
    <w:lvl w:ilvl="2" w:tplc="040C001B" w:tentative="1">
      <w:start w:val="1"/>
      <w:numFmt w:val="lowerRoman"/>
      <w:lvlText w:val="%3."/>
      <w:lvlJc w:val="right"/>
      <w:pPr>
        <w:ind w:left="2016" w:hanging="180"/>
      </w:pPr>
    </w:lvl>
    <w:lvl w:ilvl="3" w:tplc="040C000F" w:tentative="1">
      <w:start w:val="1"/>
      <w:numFmt w:val="decimal"/>
      <w:lvlText w:val="%4."/>
      <w:lvlJc w:val="left"/>
      <w:pPr>
        <w:ind w:left="2736" w:hanging="360"/>
      </w:pPr>
    </w:lvl>
    <w:lvl w:ilvl="4" w:tplc="040C0019" w:tentative="1">
      <w:start w:val="1"/>
      <w:numFmt w:val="lowerLetter"/>
      <w:lvlText w:val="%5."/>
      <w:lvlJc w:val="left"/>
      <w:pPr>
        <w:ind w:left="3456" w:hanging="360"/>
      </w:pPr>
    </w:lvl>
    <w:lvl w:ilvl="5" w:tplc="040C001B" w:tentative="1">
      <w:start w:val="1"/>
      <w:numFmt w:val="lowerRoman"/>
      <w:lvlText w:val="%6."/>
      <w:lvlJc w:val="right"/>
      <w:pPr>
        <w:ind w:left="4176" w:hanging="180"/>
      </w:pPr>
    </w:lvl>
    <w:lvl w:ilvl="6" w:tplc="040C000F" w:tentative="1">
      <w:start w:val="1"/>
      <w:numFmt w:val="decimal"/>
      <w:lvlText w:val="%7."/>
      <w:lvlJc w:val="left"/>
      <w:pPr>
        <w:ind w:left="4896" w:hanging="360"/>
      </w:pPr>
    </w:lvl>
    <w:lvl w:ilvl="7" w:tplc="040C0019" w:tentative="1">
      <w:start w:val="1"/>
      <w:numFmt w:val="lowerLetter"/>
      <w:lvlText w:val="%8."/>
      <w:lvlJc w:val="left"/>
      <w:pPr>
        <w:ind w:left="5616" w:hanging="360"/>
      </w:pPr>
    </w:lvl>
    <w:lvl w:ilvl="8" w:tplc="040C001B" w:tentative="1">
      <w:start w:val="1"/>
      <w:numFmt w:val="lowerRoman"/>
      <w:lvlText w:val="%9."/>
      <w:lvlJc w:val="right"/>
      <w:pPr>
        <w:ind w:left="6336" w:hanging="180"/>
      </w:pPr>
    </w:lvl>
  </w:abstractNum>
  <w:abstractNum w:abstractNumId="12">
    <w:nsid w:val="1FAA685A"/>
    <w:multiLevelType w:val="hybridMultilevel"/>
    <w:tmpl w:val="64626882"/>
    <w:lvl w:ilvl="0" w:tplc="B26C895C">
      <w:start w:val="13"/>
      <w:numFmt w:val="bullet"/>
      <w:lvlText w:val=""/>
      <w:lvlJc w:val="left"/>
      <w:pPr>
        <w:ind w:left="1287" w:hanging="360"/>
      </w:pPr>
      <w:rPr>
        <w:rFonts w:ascii="Wingdings 2" w:eastAsia="Times New Roman" w:hAnsi="Wingdings 2" w:cs="HelveticaNeue-BoldExt" w:hint="default"/>
        <w:b/>
        <w:color w:val="815A4D"/>
      </w:rPr>
    </w:lvl>
    <w:lvl w:ilvl="1" w:tplc="AC6E7EAC">
      <w:start w:val="2"/>
      <w:numFmt w:val="bullet"/>
      <w:lvlText w:val=""/>
      <w:lvlJc w:val="left"/>
      <w:pPr>
        <w:ind w:left="2007" w:hanging="360"/>
      </w:pPr>
      <w:rPr>
        <w:rFonts w:ascii="Wingdings 2" w:eastAsia="Times New Roman" w:hAnsi="Wingdings 2" w:cs="Arial" w:hint="default"/>
        <w:b/>
        <w:color w:val="B4409A"/>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13">
    <w:nsid w:val="205E67BC"/>
    <w:multiLevelType w:val="hybridMultilevel"/>
    <w:tmpl w:val="CF1E3104"/>
    <w:lvl w:ilvl="0" w:tplc="CC2C6248">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33907CF"/>
    <w:multiLevelType w:val="multilevel"/>
    <w:tmpl w:val="9B660AC4"/>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upperLetter"/>
      <w:pStyle w:val="Titre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773205E"/>
    <w:multiLevelType w:val="hybridMultilevel"/>
    <w:tmpl w:val="B7A855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9283015"/>
    <w:multiLevelType w:val="hybridMultilevel"/>
    <w:tmpl w:val="A8D684F2"/>
    <w:lvl w:ilvl="0" w:tplc="CC2C6248">
      <w:start w:val="7"/>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7">
    <w:nsid w:val="2C5316CD"/>
    <w:multiLevelType w:val="hybridMultilevel"/>
    <w:tmpl w:val="DE38BDAC"/>
    <w:lvl w:ilvl="0" w:tplc="CC2C6248">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A8362F5"/>
    <w:multiLevelType w:val="hybridMultilevel"/>
    <w:tmpl w:val="3AF88466"/>
    <w:lvl w:ilvl="0" w:tplc="CC2C6248">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ADC53A2"/>
    <w:multiLevelType w:val="hybridMultilevel"/>
    <w:tmpl w:val="861C87FE"/>
    <w:lvl w:ilvl="0" w:tplc="CC2C6248">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4AD684C"/>
    <w:multiLevelType w:val="hybridMultilevel"/>
    <w:tmpl w:val="910C0EA6"/>
    <w:lvl w:ilvl="0" w:tplc="6BCCF5B4">
      <w:start w:val="1"/>
      <w:numFmt w:val="lowerLetter"/>
      <w:lvlText w:val="%1)"/>
      <w:lvlJc w:val="left"/>
      <w:pPr>
        <w:tabs>
          <w:tab w:val="num" w:pos="1152"/>
        </w:tabs>
        <w:ind w:left="1152" w:hanging="360"/>
      </w:pPr>
      <w:rPr>
        <w:rFonts w:cs="Times New Roman" w:hint="default"/>
        <w:u w:val="none"/>
      </w:rPr>
    </w:lvl>
    <w:lvl w:ilvl="1" w:tplc="040C0019" w:tentative="1">
      <w:start w:val="1"/>
      <w:numFmt w:val="lowerLetter"/>
      <w:lvlText w:val="%2."/>
      <w:lvlJc w:val="left"/>
      <w:pPr>
        <w:tabs>
          <w:tab w:val="num" w:pos="1872"/>
        </w:tabs>
        <w:ind w:left="1872" w:hanging="360"/>
      </w:pPr>
      <w:rPr>
        <w:rFonts w:cs="Times New Roman"/>
      </w:rPr>
    </w:lvl>
    <w:lvl w:ilvl="2" w:tplc="040C001B" w:tentative="1">
      <w:start w:val="1"/>
      <w:numFmt w:val="lowerRoman"/>
      <w:lvlText w:val="%3."/>
      <w:lvlJc w:val="right"/>
      <w:pPr>
        <w:tabs>
          <w:tab w:val="num" w:pos="2592"/>
        </w:tabs>
        <w:ind w:left="2592" w:hanging="180"/>
      </w:pPr>
      <w:rPr>
        <w:rFonts w:cs="Times New Roman"/>
      </w:rPr>
    </w:lvl>
    <w:lvl w:ilvl="3" w:tplc="040C000F" w:tentative="1">
      <w:start w:val="1"/>
      <w:numFmt w:val="decimal"/>
      <w:lvlText w:val="%4."/>
      <w:lvlJc w:val="left"/>
      <w:pPr>
        <w:tabs>
          <w:tab w:val="num" w:pos="3312"/>
        </w:tabs>
        <w:ind w:left="3312" w:hanging="360"/>
      </w:pPr>
      <w:rPr>
        <w:rFonts w:cs="Times New Roman"/>
      </w:rPr>
    </w:lvl>
    <w:lvl w:ilvl="4" w:tplc="040C0019" w:tentative="1">
      <w:start w:val="1"/>
      <w:numFmt w:val="lowerLetter"/>
      <w:lvlText w:val="%5."/>
      <w:lvlJc w:val="left"/>
      <w:pPr>
        <w:tabs>
          <w:tab w:val="num" w:pos="4032"/>
        </w:tabs>
        <w:ind w:left="4032" w:hanging="360"/>
      </w:pPr>
      <w:rPr>
        <w:rFonts w:cs="Times New Roman"/>
      </w:rPr>
    </w:lvl>
    <w:lvl w:ilvl="5" w:tplc="040C001B" w:tentative="1">
      <w:start w:val="1"/>
      <w:numFmt w:val="lowerRoman"/>
      <w:lvlText w:val="%6."/>
      <w:lvlJc w:val="right"/>
      <w:pPr>
        <w:tabs>
          <w:tab w:val="num" w:pos="4752"/>
        </w:tabs>
        <w:ind w:left="4752" w:hanging="180"/>
      </w:pPr>
      <w:rPr>
        <w:rFonts w:cs="Times New Roman"/>
      </w:rPr>
    </w:lvl>
    <w:lvl w:ilvl="6" w:tplc="040C000F" w:tentative="1">
      <w:start w:val="1"/>
      <w:numFmt w:val="decimal"/>
      <w:lvlText w:val="%7."/>
      <w:lvlJc w:val="left"/>
      <w:pPr>
        <w:tabs>
          <w:tab w:val="num" w:pos="5472"/>
        </w:tabs>
        <w:ind w:left="5472" w:hanging="360"/>
      </w:pPr>
      <w:rPr>
        <w:rFonts w:cs="Times New Roman"/>
      </w:rPr>
    </w:lvl>
    <w:lvl w:ilvl="7" w:tplc="040C0019" w:tentative="1">
      <w:start w:val="1"/>
      <w:numFmt w:val="lowerLetter"/>
      <w:lvlText w:val="%8."/>
      <w:lvlJc w:val="left"/>
      <w:pPr>
        <w:tabs>
          <w:tab w:val="num" w:pos="6192"/>
        </w:tabs>
        <w:ind w:left="6192" w:hanging="360"/>
      </w:pPr>
      <w:rPr>
        <w:rFonts w:cs="Times New Roman"/>
      </w:rPr>
    </w:lvl>
    <w:lvl w:ilvl="8" w:tplc="040C001B" w:tentative="1">
      <w:start w:val="1"/>
      <w:numFmt w:val="lowerRoman"/>
      <w:lvlText w:val="%9."/>
      <w:lvlJc w:val="right"/>
      <w:pPr>
        <w:tabs>
          <w:tab w:val="num" w:pos="6912"/>
        </w:tabs>
        <w:ind w:left="6912" w:hanging="180"/>
      </w:pPr>
      <w:rPr>
        <w:rFonts w:cs="Times New Roman"/>
      </w:rPr>
    </w:lvl>
  </w:abstractNum>
  <w:abstractNum w:abstractNumId="21">
    <w:nsid w:val="4DC42D71"/>
    <w:multiLevelType w:val="hybridMultilevel"/>
    <w:tmpl w:val="140EBE2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nsid w:val="5081255D"/>
    <w:multiLevelType w:val="hybridMultilevel"/>
    <w:tmpl w:val="3FEA5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1D476DC"/>
    <w:multiLevelType w:val="hybridMultilevel"/>
    <w:tmpl w:val="3E1E60A0"/>
    <w:lvl w:ilvl="0" w:tplc="CC2C6248">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4806C11"/>
    <w:multiLevelType w:val="hybridMultilevel"/>
    <w:tmpl w:val="4406F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9D47430"/>
    <w:multiLevelType w:val="singleLevel"/>
    <w:tmpl w:val="C50E4708"/>
    <w:lvl w:ilvl="0">
      <w:start w:val="1"/>
      <w:numFmt w:val="bullet"/>
      <w:pStyle w:val="Puce1"/>
      <w:lvlText w:val="·"/>
      <w:legacy w:legacy="1" w:legacySpace="0" w:legacyIndent="284"/>
      <w:lvlJc w:val="left"/>
      <w:pPr>
        <w:ind w:left="284" w:hanging="284"/>
      </w:pPr>
      <w:rPr>
        <w:rFonts w:ascii="Symbol" w:hAnsi="Symbol" w:hint="default"/>
      </w:rPr>
    </w:lvl>
  </w:abstractNum>
  <w:abstractNum w:abstractNumId="26">
    <w:nsid w:val="5ACC006F"/>
    <w:multiLevelType w:val="hybridMultilevel"/>
    <w:tmpl w:val="A0602190"/>
    <w:lvl w:ilvl="0" w:tplc="CC2C6248">
      <w:start w:val="7"/>
      <w:numFmt w:val="bullet"/>
      <w:lvlText w:val="-"/>
      <w:lvlJc w:val="left"/>
      <w:pPr>
        <w:ind w:left="720" w:hanging="360"/>
      </w:pPr>
      <w:rPr>
        <w:rFonts w:ascii="Arial" w:eastAsia="Times New Roman" w:hAnsi="Arial" w:cs="Aria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B4242DE"/>
    <w:multiLevelType w:val="hybridMultilevel"/>
    <w:tmpl w:val="EBBAE286"/>
    <w:lvl w:ilvl="0" w:tplc="CC2C6248">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E9F0911"/>
    <w:multiLevelType w:val="hybridMultilevel"/>
    <w:tmpl w:val="105264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nsid w:val="78DF49B6"/>
    <w:multiLevelType w:val="multilevel"/>
    <w:tmpl w:val="466E53F4"/>
    <w:lvl w:ilvl="0">
      <w:start w:val="1"/>
      <w:numFmt w:val="decimal"/>
      <w:pStyle w:val="Titre1"/>
      <w:lvlText w:val="%1."/>
      <w:lvlJc w:val="left"/>
      <w:pPr>
        <w:ind w:left="36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1.%2."/>
      <w:lvlJc w:val="left"/>
      <w:pPr>
        <w:ind w:left="5464"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1080" w:hanging="360"/>
      </w:pPr>
      <w:rPr>
        <w:rFonts w:hint="default"/>
        <w:sz w:val="22"/>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ABE1098"/>
    <w:multiLevelType w:val="hybridMultilevel"/>
    <w:tmpl w:val="9FFE6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21"/>
  </w:num>
  <w:num w:numId="4">
    <w:abstractNumId w:val="6"/>
  </w:num>
  <w:num w:numId="5">
    <w:abstractNumId w:val="5"/>
  </w:num>
  <w:num w:numId="6">
    <w:abstractNumId w:val="29"/>
  </w:num>
  <w:num w:numId="7">
    <w:abstractNumId w:val="16"/>
  </w:num>
  <w:num w:numId="8">
    <w:abstractNumId w:val="10"/>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8"/>
  </w:num>
  <w:num w:numId="17">
    <w:abstractNumId w:val="30"/>
  </w:num>
  <w:num w:numId="18">
    <w:abstractNumId w:val="3"/>
  </w:num>
  <w:num w:numId="19">
    <w:abstractNumId w:val="17"/>
  </w:num>
  <w:num w:numId="20">
    <w:abstractNumId w:val="9"/>
  </w:num>
  <w:num w:numId="21">
    <w:abstractNumId w:val="13"/>
  </w:num>
  <w:num w:numId="22">
    <w:abstractNumId w:val="22"/>
  </w:num>
  <w:num w:numId="23">
    <w:abstractNumId w:val="15"/>
  </w:num>
  <w:num w:numId="24">
    <w:abstractNumId w:val="12"/>
  </w:num>
  <w:num w:numId="25">
    <w:abstractNumId w:val="27"/>
  </w:num>
  <w:num w:numId="26">
    <w:abstractNumId w:val="8"/>
  </w:num>
  <w:num w:numId="27">
    <w:abstractNumId w:val="2"/>
  </w:num>
  <w:num w:numId="28">
    <w:abstractNumId w:val="1"/>
  </w:num>
  <w:num w:numId="29">
    <w:abstractNumId w:val="7"/>
  </w:num>
  <w:num w:numId="30">
    <w:abstractNumId w:val="4"/>
  </w:num>
  <w:num w:numId="31">
    <w:abstractNumId w:val="25"/>
  </w:num>
  <w:num w:numId="32">
    <w:abstractNumId w:val="20"/>
  </w:num>
  <w:num w:numId="33">
    <w:abstractNumId w:val="11"/>
  </w:num>
  <w:num w:numId="34">
    <w:abstractNumId w:val="19"/>
  </w:num>
  <w:num w:numId="3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EF"/>
    <w:rsid w:val="00033A78"/>
    <w:rsid w:val="00093FDC"/>
    <w:rsid w:val="00136847"/>
    <w:rsid w:val="001731DB"/>
    <w:rsid w:val="00182FAE"/>
    <w:rsid w:val="001C3368"/>
    <w:rsid w:val="001E4DEE"/>
    <w:rsid w:val="00213277"/>
    <w:rsid w:val="002C0805"/>
    <w:rsid w:val="002C6C7F"/>
    <w:rsid w:val="002F478C"/>
    <w:rsid w:val="00382CFE"/>
    <w:rsid w:val="003B29F8"/>
    <w:rsid w:val="003F028A"/>
    <w:rsid w:val="0041238C"/>
    <w:rsid w:val="00413CA2"/>
    <w:rsid w:val="004178B6"/>
    <w:rsid w:val="004400CB"/>
    <w:rsid w:val="00485E96"/>
    <w:rsid w:val="00522023"/>
    <w:rsid w:val="00535EE9"/>
    <w:rsid w:val="0053763A"/>
    <w:rsid w:val="005607A6"/>
    <w:rsid w:val="00593942"/>
    <w:rsid w:val="005972C4"/>
    <w:rsid w:val="005A4326"/>
    <w:rsid w:val="005D78E2"/>
    <w:rsid w:val="00622313"/>
    <w:rsid w:val="00624760"/>
    <w:rsid w:val="007118EF"/>
    <w:rsid w:val="007675DA"/>
    <w:rsid w:val="00780441"/>
    <w:rsid w:val="008010AF"/>
    <w:rsid w:val="00844C9A"/>
    <w:rsid w:val="00865DCF"/>
    <w:rsid w:val="00883093"/>
    <w:rsid w:val="008B1D1E"/>
    <w:rsid w:val="00932EF7"/>
    <w:rsid w:val="009433E5"/>
    <w:rsid w:val="0096025E"/>
    <w:rsid w:val="00984DF1"/>
    <w:rsid w:val="009E57F1"/>
    <w:rsid w:val="00A739C1"/>
    <w:rsid w:val="00A91485"/>
    <w:rsid w:val="00AE1423"/>
    <w:rsid w:val="00B06428"/>
    <w:rsid w:val="00BE6043"/>
    <w:rsid w:val="00CD03D1"/>
    <w:rsid w:val="00CE7330"/>
    <w:rsid w:val="00D055E0"/>
    <w:rsid w:val="00D32962"/>
    <w:rsid w:val="00DC376D"/>
    <w:rsid w:val="00F754F0"/>
    <w:rsid w:val="00FB13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36847"/>
    <w:pPr>
      <w:jc w:val="both"/>
    </w:pPr>
  </w:style>
  <w:style w:type="paragraph" w:styleId="Titre1">
    <w:name w:val="heading 1"/>
    <w:basedOn w:val="Normal"/>
    <w:next w:val="Normal"/>
    <w:link w:val="Titre1Car"/>
    <w:qFormat/>
    <w:rsid w:val="00485E96"/>
    <w:pPr>
      <w:numPr>
        <w:numId w:val="6"/>
      </w:numPr>
      <w:suppressAutoHyphens/>
      <w:spacing w:before="360" w:after="360" w:line="240" w:lineRule="auto"/>
      <w:outlineLvl w:val="0"/>
    </w:pPr>
    <w:rPr>
      <w:rFonts w:ascii="Arial" w:eastAsia="Times New Roman" w:hAnsi="Arial" w:cs="Arial"/>
      <w:b/>
      <w:w w:val="105"/>
      <w:sz w:val="28"/>
      <w:szCs w:val="20"/>
      <w:lang w:eastAsia="ar-SA"/>
    </w:rPr>
  </w:style>
  <w:style w:type="paragraph" w:styleId="Titre2">
    <w:name w:val="heading 2"/>
    <w:basedOn w:val="Titre1"/>
    <w:next w:val="Normal"/>
    <w:link w:val="Titre2Car"/>
    <w:qFormat/>
    <w:rsid w:val="005972C4"/>
    <w:pPr>
      <w:numPr>
        <w:ilvl w:val="1"/>
      </w:numPr>
      <w:ind w:left="567"/>
      <w:outlineLvl w:val="1"/>
    </w:pPr>
    <w:rPr>
      <w:sz w:val="24"/>
    </w:rPr>
  </w:style>
  <w:style w:type="paragraph" w:styleId="Titre3">
    <w:name w:val="heading 3"/>
    <w:basedOn w:val="Titre2"/>
    <w:next w:val="Normal"/>
    <w:link w:val="Titre3Car"/>
    <w:qFormat/>
    <w:rsid w:val="005D78E2"/>
    <w:pPr>
      <w:numPr>
        <w:ilvl w:val="2"/>
      </w:numPr>
      <w:ind w:left="1276" w:hanging="709"/>
      <w:outlineLvl w:val="2"/>
    </w:pPr>
    <w:rPr>
      <w:sz w:val="22"/>
    </w:rPr>
  </w:style>
  <w:style w:type="paragraph" w:styleId="Titre4">
    <w:name w:val="heading 4"/>
    <w:basedOn w:val="Paragraphedeliste"/>
    <w:next w:val="Normal"/>
    <w:link w:val="Titre4Car"/>
    <w:qFormat/>
    <w:rsid w:val="00485E96"/>
    <w:pPr>
      <w:numPr>
        <w:ilvl w:val="3"/>
        <w:numId w:val="9"/>
      </w:numPr>
      <w:outlineLvl w:val="3"/>
    </w:pPr>
    <w:rPr>
      <w:rFonts w:cs="Arial"/>
      <w:b/>
      <w:szCs w:val="22"/>
    </w:rPr>
  </w:style>
  <w:style w:type="paragraph" w:styleId="Titre5">
    <w:name w:val="heading 5"/>
    <w:basedOn w:val="Paragraphedeliste"/>
    <w:next w:val="Normal"/>
    <w:link w:val="Titre5Car"/>
    <w:qFormat/>
    <w:rsid w:val="00485E96"/>
    <w:pPr>
      <w:numPr>
        <w:numId w:val="8"/>
      </w:numPr>
      <w:tabs>
        <w:tab w:val="left" w:pos="720"/>
        <w:tab w:val="left" w:pos="1080"/>
        <w:tab w:val="left" w:pos="1440"/>
        <w:tab w:val="left" w:pos="1800"/>
      </w:tabs>
      <w:outlineLvl w:val="4"/>
    </w:pPr>
    <w:rPr>
      <w:rFonts w:cs="Arial"/>
      <w:szCs w:val="22"/>
      <w:u w:val="single"/>
    </w:rPr>
  </w:style>
  <w:style w:type="paragraph" w:styleId="Titre6">
    <w:name w:val="heading 6"/>
    <w:basedOn w:val="Normal"/>
    <w:next w:val="Normal"/>
    <w:link w:val="Titre6Car"/>
    <w:qFormat/>
    <w:rsid w:val="00485E96"/>
    <w:pPr>
      <w:numPr>
        <w:ilvl w:val="5"/>
        <w:numId w:val="1"/>
      </w:numPr>
      <w:suppressAutoHyphens/>
      <w:spacing w:before="240" w:after="60" w:line="240" w:lineRule="auto"/>
      <w:outlineLvl w:val="5"/>
    </w:pPr>
    <w:rPr>
      <w:rFonts w:ascii="Times New Roman" w:eastAsia="Times New Roman" w:hAnsi="Times New Roman" w:cs="Times New Roman"/>
      <w:b/>
      <w:bCs/>
      <w:lang w:val="x-none" w:eastAsia="ar-SA"/>
    </w:rPr>
  </w:style>
  <w:style w:type="paragraph" w:styleId="Titre7">
    <w:name w:val="heading 7"/>
    <w:basedOn w:val="Normal"/>
    <w:next w:val="Normal"/>
    <w:link w:val="Titre7Car"/>
    <w:qFormat/>
    <w:rsid w:val="00485E96"/>
    <w:pPr>
      <w:numPr>
        <w:ilvl w:val="6"/>
        <w:numId w:val="1"/>
      </w:numPr>
      <w:suppressAutoHyphens/>
      <w:spacing w:before="240" w:after="60" w:line="240" w:lineRule="auto"/>
      <w:outlineLvl w:val="6"/>
    </w:pPr>
    <w:rPr>
      <w:rFonts w:ascii="Times New Roman" w:eastAsia="Times New Roman" w:hAnsi="Times New Roman" w:cs="Times New Roman"/>
      <w:szCs w:val="24"/>
      <w:lang w:eastAsia="ar-SA"/>
    </w:rPr>
  </w:style>
  <w:style w:type="paragraph" w:styleId="Titre8">
    <w:name w:val="heading 8"/>
    <w:basedOn w:val="Normal"/>
    <w:next w:val="Normal"/>
    <w:link w:val="Titre8Car"/>
    <w:qFormat/>
    <w:rsid w:val="00485E96"/>
    <w:pPr>
      <w:numPr>
        <w:ilvl w:val="7"/>
        <w:numId w:val="1"/>
      </w:numPr>
      <w:suppressAutoHyphens/>
      <w:spacing w:before="240" w:after="60" w:line="240" w:lineRule="auto"/>
      <w:outlineLvl w:val="7"/>
    </w:pPr>
    <w:rPr>
      <w:rFonts w:ascii="Times New Roman" w:eastAsia="Times New Roman" w:hAnsi="Times New Roman" w:cs="Times New Roman"/>
      <w:i/>
      <w:iCs/>
      <w:szCs w:val="24"/>
      <w:lang w:eastAsia="ar-SA"/>
    </w:rPr>
  </w:style>
  <w:style w:type="paragraph" w:styleId="Titre9">
    <w:name w:val="heading 9"/>
    <w:basedOn w:val="Normal"/>
    <w:next w:val="Normal"/>
    <w:link w:val="Titre9Car"/>
    <w:qFormat/>
    <w:rsid w:val="00485E96"/>
    <w:pPr>
      <w:numPr>
        <w:ilvl w:val="8"/>
        <w:numId w:val="1"/>
      </w:numPr>
      <w:suppressAutoHyphens/>
      <w:spacing w:before="240" w:after="60" w:line="240" w:lineRule="auto"/>
      <w:outlineLvl w:val="8"/>
    </w:pPr>
    <w:rPr>
      <w:rFonts w:ascii="Arial" w:eastAsia="Times New Roman" w:hAnsi="Arial" w:cs="Arial"/>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nhideWhenUsed/>
    <w:rsid w:val="002F47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478C"/>
    <w:rPr>
      <w:rFonts w:ascii="Segoe UI" w:hAnsi="Segoe UI" w:cs="Segoe UI"/>
      <w:sz w:val="18"/>
      <w:szCs w:val="18"/>
    </w:rPr>
  </w:style>
  <w:style w:type="paragraph" w:styleId="En-tte">
    <w:name w:val="header"/>
    <w:basedOn w:val="Normal"/>
    <w:link w:val="En-tteCar"/>
    <w:uiPriority w:val="99"/>
    <w:unhideWhenUsed/>
    <w:rsid w:val="00485E96"/>
    <w:pPr>
      <w:tabs>
        <w:tab w:val="center" w:pos="4536"/>
        <w:tab w:val="right" w:pos="9072"/>
      </w:tabs>
      <w:spacing w:after="0" w:line="240" w:lineRule="auto"/>
    </w:pPr>
  </w:style>
  <w:style w:type="character" w:customStyle="1" w:styleId="En-tteCar">
    <w:name w:val="En-tête Car"/>
    <w:basedOn w:val="Policepardfaut"/>
    <w:link w:val="En-tte"/>
    <w:uiPriority w:val="99"/>
    <w:rsid w:val="00485E96"/>
  </w:style>
  <w:style w:type="paragraph" w:styleId="Pieddepage">
    <w:name w:val="footer"/>
    <w:basedOn w:val="Normal"/>
    <w:link w:val="PieddepageCar"/>
    <w:uiPriority w:val="99"/>
    <w:unhideWhenUsed/>
    <w:rsid w:val="00485E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5E96"/>
  </w:style>
  <w:style w:type="character" w:customStyle="1" w:styleId="Titre1Car">
    <w:name w:val="Titre 1 Car"/>
    <w:basedOn w:val="Policepardfaut"/>
    <w:link w:val="Titre1"/>
    <w:rsid w:val="00485E96"/>
    <w:rPr>
      <w:rFonts w:ascii="Arial" w:eastAsia="Times New Roman" w:hAnsi="Arial" w:cs="Arial"/>
      <w:b/>
      <w:w w:val="105"/>
      <w:sz w:val="28"/>
      <w:szCs w:val="20"/>
      <w:lang w:eastAsia="ar-SA"/>
    </w:rPr>
  </w:style>
  <w:style w:type="character" w:customStyle="1" w:styleId="Titre2Car">
    <w:name w:val="Titre 2 Car"/>
    <w:basedOn w:val="Policepardfaut"/>
    <w:link w:val="Titre2"/>
    <w:rsid w:val="005972C4"/>
    <w:rPr>
      <w:rFonts w:ascii="Arial" w:eastAsia="Times New Roman" w:hAnsi="Arial" w:cs="Arial"/>
      <w:b/>
      <w:w w:val="105"/>
      <w:sz w:val="24"/>
      <w:szCs w:val="20"/>
      <w:lang w:eastAsia="ar-SA"/>
    </w:rPr>
  </w:style>
  <w:style w:type="character" w:customStyle="1" w:styleId="Titre3Car">
    <w:name w:val="Titre 3 Car"/>
    <w:basedOn w:val="Policepardfaut"/>
    <w:link w:val="Titre3"/>
    <w:rsid w:val="005D78E2"/>
    <w:rPr>
      <w:rFonts w:ascii="Arial" w:eastAsia="Times New Roman" w:hAnsi="Arial" w:cs="Arial"/>
      <w:b/>
      <w:w w:val="105"/>
      <w:szCs w:val="20"/>
      <w:lang w:eastAsia="ar-SA"/>
    </w:rPr>
  </w:style>
  <w:style w:type="character" w:customStyle="1" w:styleId="Titre4Car">
    <w:name w:val="Titre 4 Car"/>
    <w:basedOn w:val="Policepardfaut"/>
    <w:link w:val="Titre4"/>
    <w:rsid w:val="00485E96"/>
    <w:rPr>
      <w:rFonts w:ascii="Calibri" w:eastAsia="Times New Roman" w:hAnsi="Calibri" w:cs="Arial"/>
      <w:b/>
      <w:lang w:eastAsia="ar-SA"/>
    </w:rPr>
  </w:style>
  <w:style w:type="character" w:customStyle="1" w:styleId="Titre5Car">
    <w:name w:val="Titre 5 Car"/>
    <w:basedOn w:val="Policepardfaut"/>
    <w:link w:val="Titre5"/>
    <w:rsid w:val="00485E96"/>
    <w:rPr>
      <w:rFonts w:ascii="Calibri" w:eastAsia="Times New Roman" w:hAnsi="Calibri" w:cs="Arial"/>
      <w:u w:val="single"/>
      <w:lang w:eastAsia="ar-SA"/>
    </w:rPr>
  </w:style>
  <w:style w:type="character" w:customStyle="1" w:styleId="Titre6Car">
    <w:name w:val="Titre 6 Car"/>
    <w:basedOn w:val="Policepardfaut"/>
    <w:link w:val="Titre6"/>
    <w:rsid w:val="00485E96"/>
    <w:rPr>
      <w:rFonts w:ascii="Times New Roman" w:eastAsia="Times New Roman" w:hAnsi="Times New Roman" w:cs="Times New Roman"/>
      <w:b/>
      <w:bCs/>
      <w:lang w:val="x-none" w:eastAsia="ar-SA"/>
    </w:rPr>
  </w:style>
  <w:style w:type="character" w:customStyle="1" w:styleId="Titre7Car">
    <w:name w:val="Titre 7 Car"/>
    <w:basedOn w:val="Policepardfaut"/>
    <w:link w:val="Titre7"/>
    <w:rsid w:val="00485E96"/>
    <w:rPr>
      <w:rFonts w:ascii="Times New Roman" w:eastAsia="Times New Roman" w:hAnsi="Times New Roman" w:cs="Times New Roman"/>
      <w:szCs w:val="24"/>
      <w:lang w:eastAsia="ar-SA"/>
    </w:rPr>
  </w:style>
  <w:style w:type="character" w:customStyle="1" w:styleId="Titre8Car">
    <w:name w:val="Titre 8 Car"/>
    <w:basedOn w:val="Policepardfaut"/>
    <w:link w:val="Titre8"/>
    <w:rsid w:val="00485E96"/>
    <w:rPr>
      <w:rFonts w:ascii="Times New Roman" w:eastAsia="Times New Roman" w:hAnsi="Times New Roman" w:cs="Times New Roman"/>
      <w:i/>
      <w:iCs/>
      <w:szCs w:val="24"/>
      <w:lang w:eastAsia="ar-SA"/>
    </w:rPr>
  </w:style>
  <w:style w:type="character" w:customStyle="1" w:styleId="Titre9Car">
    <w:name w:val="Titre 9 Car"/>
    <w:basedOn w:val="Policepardfaut"/>
    <w:link w:val="Titre9"/>
    <w:rsid w:val="00485E96"/>
    <w:rPr>
      <w:rFonts w:ascii="Arial" w:eastAsia="Times New Roman" w:hAnsi="Arial" w:cs="Arial"/>
      <w:lang w:eastAsia="ar-SA"/>
    </w:rPr>
  </w:style>
  <w:style w:type="character" w:customStyle="1" w:styleId="WW8Num1z0">
    <w:name w:val="WW8Num1z0"/>
    <w:rsid w:val="00485E96"/>
    <w:rPr>
      <w:rFonts w:ascii="Symbol" w:hAnsi="Symbol"/>
    </w:rPr>
  </w:style>
  <w:style w:type="character" w:customStyle="1" w:styleId="WW8Num2z0">
    <w:name w:val="WW8Num2z0"/>
    <w:rsid w:val="00485E96"/>
    <w:rPr>
      <w:rFonts w:ascii="Symbol" w:hAnsi="Symbol"/>
    </w:rPr>
  </w:style>
  <w:style w:type="character" w:customStyle="1" w:styleId="WW8Num2z1">
    <w:name w:val="WW8Num2z1"/>
    <w:rsid w:val="00485E96"/>
    <w:rPr>
      <w:rFonts w:ascii="Courier New" w:hAnsi="Courier New" w:cs="Courier New"/>
    </w:rPr>
  </w:style>
  <w:style w:type="character" w:customStyle="1" w:styleId="WW8Num2z2">
    <w:name w:val="WW8Num2z2"/>
    <w:rsid w:val="00485E96"/>
    <w:rPr>
      <w:rFonts w:ascii="Wingdings" w:hAnsi="Wingdings"/>
    </w:rPr>
  </w:style>
  <w:style w:type="character" w:customStyle="1" w:styleId="WW8Num3z0">
    <w:name w:val="WW8Num3z0"/>
    <w:rsid w:val="00485E96"/>
    <w:rPr>
      <w:rFonts w:ascii="Century Gothic" w:eastAsia="Times New Roman" w:hAnsi="Century Gothic" w:cs="Times New Roman"/>
      <w:b/>
    </w:rPr>
  </w:style>
  <w:style w:type="character" w:customStyle="1" w:styleId="WW8Num4z0">
    <w:name w:val="WW8Num4z0"/>
    <w:rsid w:val="00485E96"/>
    <w:rPr>
      <w:rFonts w:ascii="Courier New" w:hAnsi="Courier New" w:cs="Courier New"/>
    </w:rPr>
  </w:style>
  <w:style w:type="character" w:customStyle="1" w:styleId="WW8Num5z0">
    <w:name w:val="WW8Num5z0"/>
    <w:rsid w:val="00485E96"/>
    <w:rPr>
      <w:rFonts w:ascii="Wingdings" w:hAnsi="Wingdings"/>
    </w:rPr>
  </w:style>
  <w:style w:type="character" w:customStyle="1" w:styleId="WW8Num6z0">
    <w:name w:val="WW8Num6z0"/>
    <w:rsid w:val="00485E96"/>
    <w:rPr>
      <w:rFonts w:ascii="Symbol" w:hAnsi="Symbol"/>
    </w:rPr>
  </w:style>
  <w:style w:type="character" w:customStyle="1" w:styleId="WW8Num6z1">
    <w:name w:val="WW8Num6z1"/>
    <w:rsid w:val="00485E96"/>
    <w:rPr>
      <w:rFonts w:ascii="Courier New" w:hAnsi="Courier New" w:cs="Courier New"/>
    </w:rPr>
  </w:style>
  <w:style w:type="character" w:customStyle="1" w:styleId="WW8Num6z2">
    <w:name w:val="WW8Num6z2"/>
    <w:rsid w:val="00485E96"/>
    <w:rPr>
      <w:rFonts w:ascii="Wingdings" w:hAnsi="Wingdings"/>
    </w:rPr>
  </w:style>
  <w:style w:type="character" w:customStyle="1" w:styleId="WW8Num7z0">
    <w:name w:val="WW8Num7z0"/>
    <w:rsid w:val="00485E96"/>
    <w:rPr>
      <w:rFonts w:ascii="Symbol" w:hAnsi="Symbol"/>
    </w:rPr>
  </w:style>
  <w:style w:type="character" w:customStyle="1" w:styleId="WW8Num8z0">
    <w:name w:val="WW8Num8z0"/>
    <w:rsid w:val="00485E96"/>
    <w:rPr>
      <w:rFonts w:ascii="Symbol" w:hAnsi="Symbol"/>
      <w:b/>
    </w:rPr>
  </w:style>
  <w:style w:type="character" w:customStyle="1" w:styleId="WW8Num8z1">
    <w:name w:val="WW8Num8z1"/>
    <w:rsid w:val="00485E96"/>
    <w:rPr>
      <w:rFonts w:ascii="Courier New" w:hAnsi="Courier New" w:cs="Courier New"/>
    </w:rPr>
  </w:style>
  <w:style w:type="character" w:customStyle="1" w:styleId="WW8Num8z2">
    <w:name w:val="WW8Num8z2"/>
    <w:rsid w:val="00485E96"/>
    <w:rPr>
      <w:rFonts w:ascii="Wingdings" w:hAnsi="Wingdings"/>
    </w:rPr>
  </w:style>
  <w:style w:type="character" w:customStyle="1" w:styleId="WW8Num9z0">
    <w:name w:val="WW8Num9z0"/>
    <w:rsid w:val="00485E96"/>
    <w:rPr>
      <w:rFonts w:ascii="Times New Roman" w:eastAsia="Times New Roman" w:hAnsi="Times New Roman" w:cs="Times New Roman"/>
    </w:rPr>
  </w:style>
  <w:style w:type="character" w:customStyle="1" w:styleId="Absatz-Standardschriftart">
    <w:name w:val="Absatz-Standardschriftart"/>
    <w:rsid w:val="00485E96"/>
  </w:style>
  <w:style w:type="character" w:customStyle="1" w:styleId="WW-Absatz-Standardschriftart">
    <w:name w:val="WW-Absatz-Standardschriftart"/>
    <w:rsid w:val="00485E96"/>
  </w:style>
  <w:style w:type="character" w:customStyle="1" w:styleId="WW-Absatz-Standardschriftart1">
    <w:name w:val="WW-Absatz-Standardschriftart1"/>
    <w:rsid w:val="00485E96"/>
  </w:style>
  <w:style w:type="character" w:customStyle="1" w:styleId="WW-Absatz-Standardschriftart11">
    <w:name w:val="WW-Absatz-Standardschriftart11"/>
    <w:rsid w:val="00485E96"/>
  </w:style>
  <w:style w:type="character" w:customStyle="1" w:styleId="WW-Absatz-Standardschriftart111">
    <w:name w:val="WW-Absatz-Standardschriftart111"/>
    <w:rsid w:val="00485E96"/>
  </w:style>
  <w:style w:type="character" w:customStyle="1" w:styleId="WW-Absatz-Standardschriftart1111">
    <w:name w:val="WW-Absatz-Standardschriftart1111"/>
    <w:rsid w:val="00485E96"/>
  </w:style>
  <w:style w:type="character" w:customStyle="1" w:styleId="WW-Absatz-Standardschriftart11111">
    <w:name w:val="WW-Absatz-Standardschriftart11111"/>
    <w:rsid w:val="00485E96"/>
  </w:style>
  <w:style w:type="character" w:customStyle="1" w:styleId="WW-Absatz-Standardschriftart111111">
    <w:name w:val="WW-Absatz-Standardschriftart111111"/>
    <w:rsid w:val="00485E96"/>
  </w:style>
  <w:style w:type="character" w:customStyle="1" w:styleId="WW-Absatz-Standardschriftart1111111">
    <w:name w:val="WW-Absatz-Standardschriftart1111111"/>
    <w:rsid w:val="00485E96"/>
  </w:style>
  <w:style w:type="character" w:customStyle="1" w:styleId="WW8Num1z1">
    <w:name w:val="WW8Num1z1"/>
    <w:rsid w:val="00485E96"/>
    <w:rPr>
      <w:rFonts w:ascii="Courier New" w:hAnsi="Courier New" w:cs="Courier New"/>
    </w:rPr>
  </w:style>
  <w:style w:type="character" w:customStyle="1" w:styleId="WW8Num1z2">
    <w:name w:val="WW8Num1z2"/>
    <w:rsid w:val="00485E96"/>
    <w:rPr>
      <w:rFonts w:ascii="Wingdings" w:hAnsi="Wingdings"/>
    </w:rPr>
  </w:style>
  <w:style w:type="character" w:customStyle="1" w:styleId="WW8Num3z1">
    <w:name w:val="WW8Num3z1"/>
    <w:rsid w:val="00485E96"/>
    <w:rPr>
      <w:b/>
    </w:rPr>
  </w:style>
  <w:style w:type="character" w:customStyle="1" w:styleId="WW8Num3z2">
    <w:name w:val="WW8Num3z2"/>
    <w:rsid w:val="00485E96"/>
    <w:rPr>
      <w:u w:val="none"/>
    </w:rPr>
  </w:style>
  <w:style w:type="character" w:customStyle="1" w:styleId="WW8Num3z3">
    <w:name w:val="WW8Num3z3"/>
    <w:rsid w:val="00485E96"/>
    <w:rPr>
      <w:rFonts w:ascii="Symbol" w:hAnsi="Symbol"/>
    </w:rPr>
  </w:style>
  <w:style w:type="character" w:customStyle="1" w:styleId="WW8Num3z4">
    <w:name w:val="WW8Num3z4"/>
    <w:rsid w:val="00485E96"/>
    <w:rPr>
      <w:rFonts w:ascii="Courier New" w:hAnsi="Courier New" w:cs="Courier New"/>
    </w:rPr>
  </w:style>
  <w:style w:type="character" w:customStyle="1" w:styleId="WW8Num3z5">
    <w:name w:val="WW8Num3z5"/>
    <w:rsid w:val="00485E96"/>
    <w:rPr>
      <w:rFonts w:ascii="Wingdings" w:hAnsi="Wingdings"/>
    </w:rPr>
  </w:style>
  <w:style w:type="character" w:customStyle="1" w:styleId="WW8Num4z1">
    <w:name w:val="WW8Num4z1"/>
    <w:rsid w:val="00485E96"/>
    <w:rPr>
      <w:rFonts w:ascii="Symbol" w:hAnsi="Symbol"/>
    </w:rPr>
  </w:style>
  <w:style w:type="character" w:customStyle="1" w:styleId="WW8Num4z2">
    <w:name w:val="WW8Num4z2"/>
    <w:rsid w:val="00485E96"/>
    <w:rPr>
      <w:rFonts w:ascii="Wingdings" w:hAnsi="Wingdings"/>
    </w:rPr>
  </w:style>
  <w:style w:type="character" w:customStyle="1" w:styleId="WW8Num5z1">
    <w:name w:val="WW8Num5z1"/>
    <w:rsid w:val="00485E96"/>
    <w:rPr>
      <w:rFonts w:ascii="Courier New" w:hAnsi="Courier New" w:cs="Courier New"/>
    </w:rPr>
  </w:style>
  <w:style w:type="character" w:customStyle="1" w:styleId="WW8Num5z3">
    <w:name w:val="WW8Num5z3"/>
    <w:rsid w:val="00485E96"/>
    <w:rPr>
      <w:rFonts w:ascii="Symbol" w:hAnsi="Symbol"/>
    </w:rPr>
  </w:style>
  <w:style w:type="character" w:customStyle="1" w:styleId="WW8Num7z1">
    <w:name w:val="WW8Num7z1"/>
    <w:rsid w:val="00485E96"/>
    <w:rPr>
      <w:rFonts w:ascii="Courier New" w:hAnsi="Courier New" w:cs="Courier New"/>
    </w:rPr>
  </w:style>
  <w:style w:type="character" w:customStyle="1" w:styleId="WW8Num7z2">
    <w:name w:val="WW8Num7z2"/>
    <w:rsid w:val="00485E96"/>
    <w:rPr>
      <w:rFonts w:ascii="Wingdings" w:hAnsi="Wingdings"/>
    </w:rPr>
  </w:style>
  <w:style w:type="character" w:customStyle="1" w:styleId="WW8Num8z3">
    <w:name w:val="WW8Num8z3"/>
    <w:rsid w:val="00485E96"/>
    <w:rPr>
      <w:rFonts w:ascii="Symbol" w:hAnsi="Symbol"/>
    </w:rPr>
  </w:style>
  <w:style w:type="character" w:customStyle="1" w:styleId="WW8Num9z1">
    <w:name w:val="WW8Num9z1"/>
    <w:rsid w:val="00485E96"/>
    <w:rPr>
      <w:rFonts w:ascii="Courier New" w:hAnsi="Courier New"/>
    </w:rPr>
  </w:style>
  <w:style w:type="character" w:customStyle="1" w:styleId="WW8Num9z2">
    <w:name w:val="WW8Num9z2"/>
    <w:rsid w:val="00485E96"/>
    <w:rPr>
      <w:rFonts w:ascii="Wingdings" w:hAnsi="Wingdings"/>
    </w:rPr>
  </w:style>
  <w:style w:type="character" w:customStyle="1" w:styleId="WW8Num9z3">
    <w:name w:val="WW8Num9z3"/>
    <w:rsid w:val="00485E96"/>
    <w:rPr>
      <w:rFonts w:ascii="Symbol" w:hAnsi="Symbol"/>
    </w:rPr>
  </w:style>
  <w:style w:type="character" w:customStyle="1" w:styleId="WW8Num10z0">
    <w:name w:val="WW8Num10z0"/>
    <w:rsid w:val="00485E96"/>
    <w:rPr>
      <w:rFonts w:ascii="Arial" w:hAnsi="Arial"/>
      <w:sz w:val="24"/>
    </w:rPr>
  </w:style>
  <w:style w:type="character" w:customStyle="1" w:styleId="WW8Num11z0">
    <w:name w:val="WW8Num11z0"/>
    <w:rsid w:val="00485E96"/>
    <w:rPr>
      <w:rFonts w:ascii="Symbol" w:hAnsi="Symbol"/>
    </w:rPr>
  </w:style>
  <w:style w:type="character" w:customStyle="1" w:styleId="WW8Num11z1">
    <w:name w:val="WW8Num11z1"/>
    <w:rsid w:val="00485E96"/>
    <w:rPr>
      <w:rFonts w:ascii="Courier New" w:hAnsi="Courier New" w:cs="Courier New"/>
    </w:rPr>
  </w:style>
  <w:style w:type="character" w:customStyle="1" w:styleId="WW8Num11z2">
    <w:name w:val="WW8Num11z2"/>
    <w:rsid w:val="00485E96"/>
    <w:rPr>
      <w:rFonts w:ascii="Wingdings" w:hAnsi="Wingdings"/>
    </w:rPr>
  </w:style>
  <w:style w:type="character" w:customStyle="1" w:styleId="WW8Num12z0">
    <w:name w:val="WW8Num12z0"/>
    <w:rsid w:val="00485E96"/>
    <w:rPr>
      <w:rFonts w:ascii="Arial" w:eastAsia="Times New Roman" w:hAnsi="Arial" w:cs="Arial"/>
      <w:color w:val="000000"/>
      <w:sz w:val="22"/>
    </w:rPr>
  </w:style>
  <w:style w:type="character" w:customStyle="1" w:styleId="WW8Num12z1">
    <w:name w:val="WW8Num12z1"/>
    <w:rsid w:val="00485E96"/>
    <w:rPr>
      <w:rFonts w:ascii="Courier New" w:hAnsi="Courier New" w:cs="Courier New"/>
    </w:rPr>
  </w:style>
  <w:style w:type="character" w:customStyle="1" w:styleId="WW8Num12z2">
    <w:name w:val="WW8Num12z2"/>
    <w:rsid w:val="00485E96"/>
    <w:rPr>
      <w:rFonts w:ascii="Wingdings" w:hAnsi="Wingdings"/>
    </w:rPr>
  </w:style>
  <w:style w:type="character" w:customStyle="1" w:styleId="WW8Num12z3">
    <w:name w:val="WW8Num12z3"/>
    <w:rsid w:val="00485E96"/>
    <w:rPr>
      <w:rFonts w:ascii="Symbol" w:hAnsi="Symbol"/>
    </w:rPr>
  </w:style>
  <w:style w:type="character" w:customStyle="1" w:styleId="WW8Num13z0">
    <w:name w:val="WW8Num13z0"/>
    <w:rsid w:val="00485E96"/>
    <w:rPr>
      <w:rFonts w:ascii="Courier New" w:hAnsi="Courier New" w:cs="Courier New"/>
    </w:rPr>
  </w:style>
  <w:style w:type="character" w:customStyle="1" w:styleId="WW8Num13z1">
    <w:name w:val="WW8Num13z1"/>
    <w:rsid w:val="00485E96"/>
    <w:rPr>
      <w:rFonts w:ascii="Symbol" w:hAnsi="Symbol"/>
    </w:rPr>
  </w:style>
  <w:style w:type="character" w:customStyle="1" w:styleId="WW8Num13z2">
    <w:name w:val="WW8Num13z2"/>
    <w:rsid w:val="00485E96"/>
    <w:rPr>
      <w:rFonts w:ascii="Wingdings" w:hAnsi="Wingdings"/>
    </w:rPr>
  </w:style>
  <w:style w:type="character" w:customStyle="1" w:styleId="WW8Num14z0">
    <w:name w:val="WW8Num14z0"/>
    <w:rsid w:val="00485E96"/>
    <w:rPr>
      <w:rFonts w:ascii="Arial" w:eastAsia="Times New Roman" w:hAnsi="Arial" w:cs="Arial"/>
    </w:rPr>
  </w:style>
  <w:style w:type="character" w:customStyle="1" w:styleId="WW8Num14z1">
    <w:name w:val="WW8Num14z1"/>
    <w:rsid w:val="00485E96"/>
    <w:rPr>
      <w:rFonts w:ascii="Courier New" w:hAnsi="Courier New" w:cs="Courier New"/>
    </w:rPr>
  </w:style>
  <w:style w:type="character" w:customStyle="1" w:styleId="WW8Num14z2">
    <w:name w:val="WW8Num14z2"/>
    <w:rsid w:val="00485E96"/>
    <w:rPr>
      <w:rFonts w:ascii="Wingdings" w:hAnsi="Wingdings"/>
    </w:rPr>
  </w:style>
  <w:style w:type="character" w:customStyle="1" w:styleId="WW8Num14z3">
    <w:name w:val="WW8Num14z3"/>
    <w:rsid w:val="00485E96"/>
    <w:rPr>
      <w:rFonts w:ascii="Symbol" w:hAnsi="Symbol"/>
    </w:rPr>
  </w:style>
  <w:style w:type="character" w:customStyle="1" w:styleId="WW8Num15z0">
    <w:name w:val="WW8Num15z0"/>
    <w:rsid w:val="00485E96"/>
    <w:rPr>
      <w:rFonts w:ascii="Arial" w:eastAsia="Times New Roman" w:hAnsi="Arial" w:cs="Arial"/>
    </w:rPr>
  </w:style>
  <w:style w:type="character" w:customStyle="1" w:styleId="WW8Num15z1">
    <w:name w:val="WW8Num15z1"/>
    <w:rsid w:val="00485E96"/>
    <w:rPr>
      <w:rFonts w:ascii="Courier New" w:hAnsi="Courier New" w:cs="Courier New"/>
    </w:rPr>
  </w:style>
  <w:style w:type="character" w:customStyle="1" w:styleId="WW8Num15z2">
    <w:name w:val="WW8Num15z2"/>
    <w:rsid w:val="00485E96"/>
    <w:rPr>
      <w:rFonts w:ascii="Wingdings" w:hAnsi="Wingdings"/>
    </w:rPr>
  </w:style>
  <w:style w:type="character" w:customStyle="1" w:styleId="WW8Num15z3">
    <w:name w:val="WW8Num15z3"/>
    <w:rsid w:val="00485E96"/>
    <w:rPr>
      <w:rFonts w:ascii="Symbol" w:hAnsi="Symbol"/>
    </w:rPr>
  </w:style>
  <w:style w:type="character" w:customStyle="1" w:styleId="WW8Num17z0">
    <w:name w:val="WW8Num17z0"/>
    <w:rsid w:val="00485E96"/>
    <w:rPr>
      <w:rFonts w:ascii="Century Gothic" w:eastAsia="Times New Roman" w:hAnsi="Century Gothic" w:cs="Times New Roman"/>
    </w:rPr>
  </w:style>
  <w:style w:type="character" w:customStyle="1" w:styleId="WW8Num17z2">
    <w:name w:val="WW8Num17z2"/>
    <w:rsid w:val="00485E96"/>
    <w:rPr>
      <w:rFonts w:ascii="Wingdings" w:hAnsi="Wingdings"/>
    </w:rPr>
  </w:style>
  <w:style w:type="character" w:customStyle="1" w:styleId="WW8Num17z3">
    <w:name w:val="WW8Num17z3"/>
    <w:rsid w:val="00485E96"/>
    <w:rPr>
      <w:rFonts w:ascii="Symbol" w:hAnsi="Symbol"/>
    </w:rPr>
  </w:style>
  <w:style w:type="character" w:customStyle="1" w:styleId="WW8Num17z4">
    <w:name w:val="WW8Num17z4"/>
    <w:rsid w:val="00485E96"/>
    <w:rPr>
      <w:rFonts w:ascii="Courier New" w:hAnsi="Courier New" w:cs="Courier New"/>
    </w:rPr>
  </w:style>
  <w:style w:type="character" w:customStyle="1" w:styleId="WW8Num18z0">
    <w:name w:val="WW8Num18z0"/>
    <w:rsid w:val="00485E96"/>
    <w:rPr>
      <w:rFonts w:ascii="Arial" w:eastAsia="Calibri" w:hAnsi="Arial" w:cs="Arial"/>
    </w:rPr>
  </w:style>
  <w:style w:type="character" w:customStyle="1" w:styleId="WW8Num18z1">
    <w:name w:val="WW8Num18z1"/>
    <w:rsid w:val="00485E96"/>
    <w:rPr>
      <w:rFonts w:ascii="Courier New" w:hAnsi="Courier New" w:cs="Courier New"/>
    </w:rPr>
  </w:style>
  <w:style w:type="character" w:customStyle="1" w:styleId="WW8Num18z2">
    <w:name w:val="WW8Num18z2"/>
    <w:rsid w:val="00485E96"/>
    <w:rPr>
      <w:rFonts w:ascii="Wingdings" w:hAnsi="Wingdings"/>
    </w:rPr>
  </w:style>
  <w:style w:type="character" w:customStyle="1" w:styleId="WW8Num18z3">
    <w:name w:val="WW8Num18z3"/>
    <w:rsid w:val="00485E96"/>
    <w:rPr>
      <w:rFonts w:ascii="Symbol" w:hAnsi="Symbol"/>
    </w:rPr>
  </w:style>
  <w:style w:type="character" w:customStyle="1" w:styleId="WW8Num19z0">
    <w:name w:val="WW8Num19z0"/>
    <w:rsid w:val="00485E96"/>
    <w:rPr>
      <w:rFonts w:ascii="Arial" w:hAnsi="Arial"/>
      <w:sz w:val="24"/>
    </w:rPr>
  </w:style>
  <w:style w:type="character" w:customStyle="1" w:styleId="WW8Num20z0">
    <w:name w:val="WW8Num20z0"/>
    <w:rsid w:val="00485E96"/>
    <w:rPr>
      <w:rFonts w:ascii="Courier New" w:hAnsi="Courier New" w:cs="Courier New"/>
    </w:rPr>
  </w:style>
  <w:style w:type="character" w:customStyle="1" w:styleId="WW8Num20z1">
    <w:name w:val="WW8Num20z1"/>
    <w:rsid w:val="00485E96"/>
    <w:rPr>
      <w:rFonts w:ascii="Symbol" w:hAnsi="Symbol"/>
    </w:rPr>
  </w:style>
  <w:style w:type="character" w:customStyle="1" w:styleId="WW8Num20z2">
    <w:name w:val="WW8Num20z2"/>
    <w:rsid w:val="00485E96"/>
    <w:rPr>
      <w:rFonts w:ascii="Wingdings" w:hAnsi="Wingdings"/>
    </w:rPr>
  </w:style>
  <w:style w:type="character" w:customStyle="1" w:styleId="WW8Num21z0">
    <w:name w:val="WW8Num21z0"/>
    <w:rsid w:val="00485E96"/>
    <w:rPr>
      <w:rFonts w:ascii="Symbol" w:hAnsi="Symbol"/>
    </w:rPr>
  </w:style>
  <w:style w:type="character" w:customStyle="1" w:styleId="WW8Num21z1">
    <w:name w:val="WW8Num21z1"/>
    <w:rsid w:val="00485E96"/>
    <w:rPr>
      <w:rFonts w:ascii="Courier New" w:hAnsi="Courier New" w:cs="Courier New"/>
    </w:rPr>
  </w:style>
  <w:style w:type="character" w:customStyle="1" w:styleId="WW8Num21z2">
    <w:name w:val="WW8Num21z2"/>
    <w:rsid w:val="00485E96"/>
    <w:rPr>
      <w:rFonts w:ascii="Wingdings" w:hAnsi="Wingdings"/>
    </w:rPr>
  </w:style>
  <w:style w:type="character" w:customStyle="1" w:styleId="WW8Num22z0">
    <w:name w:val="WW8Num22z0"/>
    <w:rsid w:val="00485E96"/>
    <w:rPr>
      <w:rFonts w:ascii="Symbol" w:hAnsi="Symbol"/>
    </w:rPr>
  </w:style>
  <w:style w:type="character" w:customStyle="1" w:styleId="WW8Num22z1">
    <w:name w:val="WW8Num22z1"/>
    <w:rsid w:val="00485E96"/>
    <w:rPr>
      <w:rFonts w:ascii="Courier New" w:hAnsi="Courier New" w:cs="Courier New"/>
    </w:rPr>
  </w:style>
  <w:style w:type="character" w:customStyle="1" w:styleId="WW8Num22z2">
    <w:name w:val="WW8Num22z2"/>
    <w:rsid w:val="00485E96"/>
    <w:rPr>
      <w:rFonts w:ascii="Wingdings" w:hAnsi="Wingdings"/>
    </w:rPr>
  </w:style>
  <w:style w:type="character" w:customStyle="1" w:styleId="WW8Num23z0">
    <w:name w:val="WW8Num23z0"/>
    <w:rsid w:val="00485E96"/>
    <w:rPr>
      <w:rFonts w:ascii="Arial" w:hAnsi="Arial"/>
      <w:sz w:val="24"/>
    </w:rPr>
  </w:style>
  <w:style w:type="character" w:customStyle="1" w:styleId="WW8Num23z1">
    <w:name w:val="WW8Num23z1"/>
    <w:rsid w:val="00485E96"/>
    <w:rPr>
      <w:rFonts w:ascii="Arial" w:hAnsi="Arial"/>
      <w:i w:val="0"/>
      <w:sz w:val="24"/>
    </w:rPr>
  </w:style>
  <w:style w:type="character" w:customStyle="1" w:styleId="WW8Num24z0">
    <w:name w:val="WW8Num24z0"/>
    <w:rsid w:val="00485E96"/>
    <w:rPr>
      <w:rFonts w:ascii="Arial" w:hAnsi="Arial"/>
      <w:sz w:val="24"/>
    </w:rPr>
  </w:style>
  <w:style w:type="character" w:customStyle="1" w:styleId="WW8Num25z0">
    <w:name w:val="WW8Num25z0"/>
    <w:rsid w:val="00485E96"/>
    <w:rPr>
      <w:rFonts w:ascii="Arial" w:hAnsi="Arial"/>
      <w:sz w:val="24"/>
    </w:rPr>
  </w:style>
  <w:style w:type="character" w:customStyle="1" w:styleId="WW8Num25z1">
    <w:name w:val="WW8Num25z1"/>
    <w:rsid w:val="00485E96"/>
    <w:rPr>
      <w:rFonts w:ascii="Arial" w:hAnsi="Arial"/>
      <w:i w:val="0"/>
      <w:sz w:val="24"/>
    </w:rPr>
  </w:style>
  <w:style w:type="character" w:customStyle="1" w:styleId="Policepardfaut1">
    <w:name w:val="Police par défaut1"/>
    <w:rsid w:val="00485E96"/>
  </w:style>
  <w:style w:type="character" w:styleId="Numrodepage">
    <w:name w:val="page number"/>
    <w:basedOn w:val="Policepardfaut1"/>
    <w:rsid w:val="00485E96"/>
  </w:style>
  <w:style w:type="character" w:customStyle="1" w:styleId="ExplorateurdedocumentsCar">
    <w:name w:val="Explorateur de documents Car"/>
    <w:rsid w:val="00485E96"/>
    <w:rPr>
      <w:rFonts w:ascii="Tahoma" w:hAnsi="Tahoma" w:cs="Tahoma"/>
      <w:sz w:val="16"/>
      <w:szCs w:val="16"/>
    </w:rPr>
  </w:style>
  <w:style w:type="character" w:customStyle="1" w:styleId="CarCar">
    <w:name w:val="Car Car"/>
    <w:rsid w:val="00485E96"/>
    <w:rPr>
      <w:rFonts w:ascii="Arial" w:hAnsi="Arial"/>
      <w:sz w:val="24"/>
      <w:szCs w:val="24"/>
    </w:rPr>
  </w:style>
  <w:style w:type="character" w:styleId="Lienhypertexte">
    <w:name w:val="Hyperlink"/>
    <w:uiPriority w:val="99"/>
    <w:rsid w:val="00485E96"/>
    <w:rPr>
      <w:color w:val="0000FF"/>
      <w:u w:val="single"/>
    </w:rPr>
  </w:style>
  <w:style w:type="character" w:customStyle="1" w:styleId="Marquedecommentaire1">
    <w:name w:val="Marque de commentaire1"/>
    <w:rsid w:val="00485E96"/>
    <w:rPr>
      <w:sz w:val="16"/>
      <w:szCs w:val="16"/>
    </w:rPr>
  </w:style>
  <w:style w:type="character" w:customStyle="1" w:styleId="Caractresdenotedebasdepage">
    <w:name w:val="Caractères de note de bas de page"/>
    <w:rsid w:val="00485E96"/>
    <w:rPr>
      <w:vertAlign w:val="superscript"/>
    </w:rPr>
  </w:style>
  <w:style w:type="character" w:styleId="Lienhypertextesuivivisit">
    <w:name w:val="FollowedHyperlink"/>
    <w:uiPriority w:val="99"/>
    <w:rsid w:val="00485E96"/>
    <w:rPr>
      <w:color w:val="800080"/>
      <w:u w:val="single"/>
    </w:rPr>
  </w:style>
  <w:style w:type="character" w:customStyle="1" w:styleId="RetraitcorpsdetexteCar">
    <w:name w:val="Retrait corps de texte Car"/>
    <w:rsid w:val="00485E96"/>
    <w:rPr>
      <w:rFonts w:ascii="Arial" w:hAnsi="Arial"/>
      <w:sz w:val="24"/>
      <w:szCs w:val="24"/>
    </w:rPr>
  </w:style>
  <w:style w:type="character" w:customStyle="1" w:styleId="Puces">
    <w:name w:val="Puces"/>
    <w:rsid w:val="00485E96"/>
    <w:rPr>
      <w:rFonts w:ascii="OpenSymbol" w:eastAsia="OpenSymbol" w:hAnsi="OpenSymbol" w:cs="OpenSymbol"/>
    </w:rPr>
  </w:style>
  <w:style w:type="paragraph" w:customStyle="1" w:styleId="Titre10">
    <w:name w:val="Titre1"/>
    <w:basedOn w:val="Normal"/>
    <w:next w:val="Corpsdetexte"/>
    <w:rsid w:val="00485E96"/>
    <w:pPr>
      <w:keepNext/>
      <w:suppressAutoHyphens/>
      <w:spacing w:before="240" w:after="120" w:line="240" w:lineRule="auto"/>
    </w:pPr>
    <w:rPr>
      <w:rFonts w:ascii="Arial" w:eastAsia="Microsoft YaHei" w:hAnsi="Arial" w:cs="Mangal"/>
      <w:sz w:val="28"/>
      <w:szCs w:val="28"/>
      <w:lang w:eastAsia="ar-SA"/>
    </w:rPr>
  </w:style>
  <w:style w:type="paragraph" w:styleId="Corpsdetexte">
    <w:name w:val="Body Text"/>
    <w:basedOn w:val="Normal"/>
    <w:link w:val="CorpsdetexteCar"/>
    <w:rsid w:val="00485E96"/>
    <w:pPr>
      <w:suppressAutoHyphens/>
      <w:spacing w:after="240" w:line="240" w:lineRule="auto"/>
    </w:pPr>
    <w:rPr>
      <w:rFonts w:ascii="TimesNewRomanPSMT" w:eastAsia="Times New Roman" w:hAnsi="TimesNewRomanPSMT" w:cs="Times New Roman"/>
      <w:color w:val="000000"/>
      <w:szCs w:val="20"/>
      <w:lang w:eastAsia="ar-SA"/>
    </w:rPr>
  </w:style>
  <w:style w:type="character" w:customStyle="1" w:styleId="CorpsdetexteCar">
    <w:name w:val="Corps de texte Car"/>
    <w:basedOn w:val="Policepardfaut"/>
    <w:link w:val="Corpsdetexte"/>
    <w:rsid w:val="00485E96"/>
    <w:rPr>
      <w:rFonts w:ascii="TimesNewRomanPSMT" w:eastAsia="Times New Roman" w:hAnsi="TimesNewRomanPSMT" w:cs="Times New Roman"/>
      <w:color w:val="000000"/>
      <w:szCs w:val="20"/>
      <w:lang w:eastAsia="ar-SA"/>
    </w:rPr>
  </w:style>
  <w:style w:type="paragraph" w:styleId="Liste">
    <w:name w:val="List"/>
    <w:basedOn w:val="Corpsdetexte"/>
    <w:rsid w:val="00485E96"/>
    <w:rPr>
      <w:rFonts w:cs="Mangal"/>
    </w:rPr>
  </w:style>
  <w:style w:type="paragraph" w:customStyle="1" w:styleId="Lgende1">
    <w:name w:val="Légende1"/>
    <w:basedOn w:val="Normal"/>
    <w:rsid w:val="00485E96"/>
    <w:pPr>
      <w:suppressLineNumbers/>
      <w:suppressAutoHyphens/>
      <w:spacing w:before="120" w:after="120" w:line="240" w:lineRule="auto"/>
    </w:pPr>
    <w:rPr>
      <w:rFonts w:ascii="Arial" w:eastAsia="Times New Roman" w:hAnsi="Arial" w:cs="Mangal"/>
      <w:i/>
      <w:iCs/>
      <w:szCs w:val="24"/>
      <w:lang w:eastAsia="ar-SA"/>
    </w:rPr>
  </w:style>
  <w:style w:type="paragraph" w:customStyle="1" w:styleId="Index">
    <w:name w:val="Index"/>
    <w:basedOn w:val="Normal"/>
    <w:rsid w:val="00485E96"/>
    <w:pPr>
      <w:suppressLineNumbers/>
      <w:suppressAutoHyphens/>
      <w:spacing w:after="240" w:line="240" w:lineRule="auto"/>
    </w:pPr>
    <w:rPr>
      <w:rFonts w:ascii="Arial" w:eastAsia="Times New Roman" w:hAnsi="Arial" w:cs="Mangal"/>
      <w:szCs w:val="24"/>
      <w:lang w:eastAsia="ar-SA"/>
    </w:rPr>
  </w:style>
  <w:style w:type="paragraph" w:customStyle="1" w:styleId="Corpsdetexte21">
    <w:name w:val="Corps de texte 21"/>
    <w:basedOn w:val="Normal"/>
    <w:rsid w:val="00485E96"/>
    <w:pPr>
      <w:suppressAutoHyphens/>
      <w:spacing w:after="240" w:line="240" w:lineRule="auto"/>
    </w:pPr>
    <w:rPr>
      <w:rFonts w:ascii="Century Gothic" w:eastAsia="Times New Roman" w:hAnsi="Century Gothic" w:cs="Times New Roman"/>
      <w:szCs w:val="24"/>
      <w:lang w:eastAsia="ar-SA"/>
    </w:rPr>
  </w:style>
  <w:style w:type="paragraph" w:customStyle="1" w:styleId="Explorateurdedocuments1">
    <w:name w:val="Explorateur de documents1"/>
    <w:basedOn w:val="Normal"/>
    <w:rsid w:val="00485E96"/>
    <w:pPr>
      <w:suppressAutoHyphens/>
      <w:spacing w:after="240" w:line="240" w:lineRule="auto"/>
    </w:pPr>
    <w:rPr>
      <w:rFonts w:ascii="Tahoma" w:eastAsia="Times New Roman" w:hAnsi="Tahoma" w:cs="Tahoma"/>
      <w:sz w:val="16"/>
      <w:szCs w:val="16"/>
      <w:lang w:eastAsia="ar-SA"/>
    </w:rPr>
  </w:style>
  <w:style w:type="paragraph" w:customStyle="1" w:styleId="Corpsdetexte31">
    <w:name w:val="Corps de texte 31"/>
    <w:basedOn w:val="Normal"/>
    <w:rsid w:val="00485E96"/>
    <w:pPr>
      <w:suppressAutoHyphens/>
      <w:spacing w:after="240" w:line="240" w:lineRule="auto"/>
    </w:pPr>
    <w:rPr>
      <w:rFonts w:ascii="Century Gothic" w:eastAsia="Times New Roman" w:hAnsi="Century Gothic" w:cs="Times New Roman"/>
      <w:i/>
      <w:szCs w:val="24"/>
      <w:lang w:eastAsia="ar-SA"/>
    </w:rPr>
  </w:style>
  <w:style w:type="paragraph" w:customStyle="1" w:styleId="txt">
    <w:name w:val="txt"/>
    <w:basedOn w:val="Normal"/>
    <w:rsid w:val="00485E96"/>
    <w:pPr>
      <w:suppressAutoHyphens/>
      <w:spacing w:before="280" w:after="280" w:line="240" w:lineRule="auto"/>
    </w:pPr>
    <w:rPr>
      <w:rFonts w:ascii="Geneva" w:eastAsia="Times New Roman" w:hAnsi="Geneva" w:cs="Times New Roman"/>
      <w:color w:val="000000"/>
      <w:sz w:val="18"/>
      <w:szCs w:val="18"/>
      <w:lang w:eastAsia="ar-SA"/>
    </w:rPr>
  </w:style>
  <w:style w:type="paragraph" w:styleId="Paragraphedeliste">
    <w:name w:val="List Paragraph"/>
    <w:basedOn w:val="Normal"/>
    <w:uiPriority w:val="34"/>
    <w:qFormat/>
    <w:rsid w:val="00182FAE"/>
    <w:pPr>
      <w:suppressAutoHyphens/>
      <w:spacing w:after="240" w:line="240" w:lineRule="auto"/>
      <w:ind w:left="708"/>
    </w:pPr>
    <w:rPr>
      <w:rFonts w:ascii="Calibri" w:eastAsia="Times New Roman" w:hAnsi="Calibri" w:cs="Times New Roman"/>
      <w:szCs w:val="24"/>
      <w:lang w:eastAsia="ar-SA"/>
    </w:rPr>
  </w:style>
  <w:style w:type="paragraph" w:customStyle="1" w:styleId="TitreIITrebuchetMS">
    <w:name w:val="Titre II + Trebuchet MS"/>
    <w:basedOn w:val="Normal"/>
    <w:rsid w:val="00485E96"/>
    <w:pPr>
      <w:suppressAutoHyphens/>
      <w:spacing w:after="240" w:line="240" w:lineRule="auto"/>
    </w:pPr>
    <w:rPr>
      <w:rFonts w:ascii="Trebuchet MS" w:eastAsia="Times New Roman" w:hAnsi="Trebuchet MS" w:cs="Arial"/>
      <w:b/>
      <w:u w:val="single"/>
      <w:lang w:eastAsia="ar-SA"/>
    </w:rPr>
  </w:style>
  <w:style w:type="paragraph" w:styleId="TM1">
    <w:name w:val="toc 1"/>
    <w:basedOn w:val="Normal"/>
    <w:next w:val="Normal"/>
    <w:uiPriority w:val="39"/>
    <w:rsid w:val="00485E96"/>
    <w:pPr>
      <w:tabs>
        <w:tab w:val="right" w:leader="dot" w:pos="9060"/>
      </w:tabs>
      <w:suppressAutoHyphens/>
      <w:spacing w:before="240" w:after="120" w:line="240" w:lineRule="auto"/>
    </w:pPr>
    <w:rPr>
      <w:rFonts w:ascii="Arial" w:eastAsia="Times New Roman" w:hAnsi="Arial" w:cs="Arial"/>
      <w:sz w:val="20"/>
      <w:szCs w:val="24"/>
      <w:lang w:eastAsia="ar-SA"/>
    </w:rPr>
  </w:style>
  <w:style w:type="paragraph" w:styleId="TM2">
    <w:name w:val="toc 2"/>
    <w:basedOn w:val="Normal"/>
    <w:next w:val="Normal"/>
    <w:uiPriority w:val="39"/>
    <w:rsid w:val="00485E96"/>
    <w:pPr>
      <w:suppressAutoHyphens/>
      <w:spacing w:after="240" w:line="240" w:lineRule="auto"/>
      <w:ind w:left="240"/>
    </w:pPr>
    <w:rPr>
      <w:rFonts w:ascii="Arial" w:eastAsia="Times New Roman" w:hAnsi="Arial" w:cs="Arial"/>
      <w:sz w:val="20"/>
      <w:szCs w:val="24"/>
      <w:lang w:eastAsia="ar-SA"/>
    </w:rPr>
  </w:style>
  <w:style w:type="paragraph" w:customStyle="1" w:styleId="Commentaire1">
    <w:name w:val="Commentaire1"/>
    <w:basedOn w:val="Normal"/>
    <w:rsid w:val="00485E96"/>
    <w:pPr>
      <w:suppressAutoHyphens/>
      <w:spacing w:after="240" w:line="240" w:lineRule="auto"/>
    </w:pPr>
    <w:rPr>
      <w:rFonts w:ascii="Arial" w:eastAsia="Times New Roman" w:hAnsi="Arial" w:cs="Times New Roman"/>
      <w:sz w:val="20"/>
      <w:szCs w:val="20"/>
      <w:lang w:eastAsia="ar-SA"/>
    </w:rPr>
  </w:style>
  <w:style w:type="paragraph" w:styleId="Commentaire">
    <w:name w:val="annotation text"/>
    <w:basedOn w:val="Normal"/>
    <w:link w:val="CommentaireCar"/>
    <w:uiPriority w:val="99"/>
    <w:semiHidden/>
    <w:unhideWhenUsed/>
    <w:rsid w:val="00485E96"/>
    <w:pPr>
      <w:spacing w:line="240" w:lineRule="auto"/>
    </w:pPr>
    <w:rPr>
      <w:sz w:val="20"/>
      <w:szCs w:val="20"/>
    </w:rPr>
  </w:style>
  <w:style w:type="character" w:customStyle="1" w:styleId="CommentaireCar">
    <w:name w:val="Commentaire Car"/>
    <w:basedOn w:val="Policepardfaut"/>
    <w:link w:val="Commentaire"/>
    <w:uiPriority w:val="99"/>
    <w:semiHidden/>
    <w:rsid w:val="00485E96"/>
    <w:rPr>
      <w:sz w:val="20"/>
      <w:szCs w:val="20"/>
    </w:rPr>
  </w:style>
  <w:style w:type="paragraph" w:styleId="Objetducommentaire">
    <w:name w:val="annotation subject"/>
    <w:basedOn w:val="Commentaire1"/>
    <w:next w:val="Commentaire1"/>
    <w:link w:val="ObjetducommentaireCar"/>
    <w:rsid w:val="00485E96"/>
    <w:rPr>
      <w:b/>
      <w:bCs/>
    </w:rPr>
  </w:style>
  <w:style w:type="character" w:customStyle="1" w:styleId="ObjetducommentaireCar">
    <w:name w:val="Objet du commentaire Car"/>
    <w:basedOn w:val="CommentaireCar"/>
    <w:link w:val="Objetducommentaire"/>
    <w:rsid w:val="00485E96"/>
    <w:rPr>
      <w:rFonts w:ascii="Arial" w:eastAsia="Times New Roman" w:hAnsi="Arial" w:cs="Times New Roman"/>
      <w:b/>
      <w:bCs/>
      <w:sz w:val="20"/>
      <w:szCs w:val="20"/>
      <w:lang w:eastAsia="ar-SA"/>
    </w:rPr>
  </w:style>
  <w:style w:type="paragraph" w:styleId="Notedebasdepage">
    <w:name w:val="footnote text"/>
    <w:basedOn w:val="Normal"/>
    <w:link w:val="NotedebasdepageCar"/>
    <w:rsid w:val="00485E96"/>
    <w:pPr>
      <w:suppressAutoHyphens/>
      <w:spacing w:after="240" w:line="240" w:lineRule="auto"/>
    </w:pPr>
    <w:rPr>
      <w:rFonts w:ascii="Arial" w:eastAsia="Times New Roman" w:hAnsi="Arial" w:cs="Times New Roman"/>
      <w:sz w:val="20"/>
      <w:szCs w:val="20"/>
      <w:lang w:eastAsia="ar-SA"/>
    </w:rPr>
  </w:style>
  <w:style w:type="character" w:customStyle="1" w:styleId="NotedebasdepageCar">
    <w:name w:val="Note de bas de page Car"/>
    <w:basedOn w:val="Policepardfaut"/>
    <w:link w:val="Notedebasdepage"/>
    <w:rsid w:val="00485E96"/>
    <w:rPr>
      <w:rFonts w:ascii="Arial" w:eastAsia="Times New Roman" w:hAnsi="Arial" w:cs="Times New Roman"/>
      <w:sz w:val="20"/>
      <w:szCs w:val="20"/>
      <w:lang w:eastAsia="ar-SA"/>
    </w:rPr>
  </w:style>
  <w:style w:type="paragraph" w:styleId="TM3">
    <w:name w:val="toc 3"/>
    <w:basedOn w:val="Normal"/>
    <w:next w:val="Normal"/>
    <w:rsid w:val="00485E96"/>
    <w:pPr>
      <w:suppressAutoHyphens/>
      <w:spacing w:after="240" w:line="240" w:lineRule="auto"/>
      <w:ind w:left="480"/>
    </w:pPr>
    <w:rPr>
      <w:rFonts w:ascii="Arial" w:eastAsia="Times New Roman" w:hAnsi="Arial" w:cs="Times New Roman"/>
      <w:sz w:val="20"/>
      <w:szCs w:val="24"/>
      <w:lang w:eastAsia="ar-SA"/>
    </w:rPr>
  </w:style>
  <w:style w:type="paragraph" w:styleId="TM4">
    <w:name w:val="toc 4"/>
    <w:basedOn w:val="Normal"/>
    <w:next w:val="Normal"/>
    <w:rsid w:val="00485E96"/>
    <w:pPr>
      <w:suppressAutoHyphens/>
      <w:spacing w:after="240" w:line="240" w:lineRule="auto"/>
      <w:ind w:left="720"/>
    </w:pPr>
    <w:rPr>
      <w:rFonts w:ascii="Arial" w:eastAsia="Times New Roman" w:hAnsi="Arial" w:cs="Times New Roman"/>
      <w:sz w:val="20"/>
      <w:szCs w:val="24"/>
      <w:lang w:eastAsia="ar-SA"/>
    </w:rPr>
  </w:style>
  <w:style w:type="paragraph" w:styleId="TM5">
    <w:name w:val="toc 5"/>
    <w:basedOn w:val="Normal"/>
    <w:next w:val="Normal"/>
    <w:rsid w:val="00485E96"/>
    <w:pPr>
      <w:suppressAutoHyphens/>
      <w:spacing w:after="240" w:line="240" w:lineRule="auto"/>
      <w:ind w:left="960"/>
    </w:pPr>
    <w:rPr>
      <w:rFonts w:ascii="Arial" w:eastAsia="Times New Roman" w:hAnsi="Arial" w:cs="Times New Roman"/>
      <w:sz w:val="20"/>
      <w:szCs w:val="24"/>
      <w:lang w:eastAsia="ar-SA"/>
    </w:rPr>
  </w:style>
  <w:style w:type="paragraph" w:styleId="TM6">
    <w:name w:val="toc 6"/>
    <w:basedOn w:val="Normal"/>
    <w:next w:val="Normal"/>
    <w:rsid w:val="00485E96"/>
    <w:pPr>
      <w:suppressAutoHyphens/>
      <w:spacing w:after="240" w:line="240" w:lineRule="auto"/>
      <w:ind w:left="1200"/>
    </w:pPr>
    <w:rPr>
      <w:rFonts w:ascii="Arial" w:eastAsia="Times New Roman" w:hAnsi="Arial" w:cs="Times New Roman"/>
      <w:sz w:val="20"/>
      <w:szCs w:val="24"/>
      <w:lang w:eastAsia="ar-SA"/>
    </w:rPr>
  </w:style>
  <w:style w:type="paragraph" w:styleId="NormalWeb">
    <w:name w:val="Normal (Web)"/>
    <w:basedOn w:val="Normal"/>
    <w:uiPriority w:val="99"/>
    <w:rsid w:val="00485E96"/>
    <w:pPr>
      <w:suppressAutoHyphens/>
      <w:spacing w:before="280" w:after="280" w:line="240" w:lineRule="auto"/>
    </w:pPr>
    <w:rPr>
      <w:rFonts w:ascii="Times New Roman" w:eastAsia="Times New Roman" w:hAnsi="Times New Roman" w:cs="Times New Roman"/>
      <w:szCs w:val="24"/>
      <w:lang w:eastAsia="ar-SA"/>
    </w:rPr>
  </w:style>
  <w:style w:type="paragraph" w:styleId="Retraitcorpsdetexte">
    <w:name w:val="Body Text Indent"/>
    <w:basedOn w:val="Normal"/>
    <w:link w:val="RetraitcorpsdetexteCar1"/>
    <w:rsid w:val="00485E96"/>
    <w:pPr>
      <w:suppressAutoHyphens/>
      <w:spacing w:after="120" w:line="240" w:lineRule="auto"/>
      <w:ind w:left="283"/>
    </w:pPr>
    <w:rPr>
      <w:rFonts w:ascii="Arial" w:eastAsia="Times New Roman" w:hAnsi="Arial" w:cs="Times New Roman"/>
      <w:szCs w:val="24"/>
      <w:lang w:val="x-none" w:eastAsia="ar-SA"/>
    </w:rPr>
  </w:style>
  <w:style w:type="character" w:customStyle="1" w:styleId="RetraitcorpsdetexteCar1">
    <w:name w:val="Retrait corps de texte Car1"/>
    <w:basedOn w:val="Policepardfaut"/>
    <w:link w:val="Retraitcorpsdetexte"/>
    <w:rsid w:val="00485E96"/>
    <w:rPr>
      <w:rFonts w:ascii="Arial" w:eastAsia="Times New Roman" w:hAnsi="Arial" w:cs="Times New Roman"/>
      <w:szCs w:val="24"/>
      <w:lang w:val="x-none" w:eastAsia="ar-SA"/>
    </w:rPr>
  </w:style>
  <w:style w:type="paragraph" w:styleId="En-ttedetabledesmatires">
    <w:name w:val="TOC Heading"/>
    <w:basedOn w:val="Titre1"/>
    <w:next w:val="Normal"/>
    <w:qFormat/>
    <w:rsid w:val="00485E96"/>
    <w:pPr>
      <w:keepLines/>
      <w:numPr>
        <w:numId w:val="0"/>
      </w:numPr>
      <w:spacing w:before="480" w:line="276" w:lineRule="auto"/>
      <w:jc w:val="left"/>
    </w:pPr>
    <w:rPr>
      <w:rFonts w:ascii="Cambria" w:hAnsi="Cambria"/>
      <w:bCs/>
      <w:color w:val="365F91"/>
    </w:rPr>
  </w:style>
  <w:style w:type="paragraph" w:styleId="Sansinterligne">
    <w:name w:val="No Spacing"/>
    <w:uiPriority w:val="1"/>
    <w:qFormat/>
    <w:rsid w:val="00485E96"/>
    <w:pPr>
      <w:suppressAutoHyphens/>
      <w:spacing w:after="0" w:line="240" w:lineRule="auto"/>
    </w:pPr>
    <w:rPr>
      <w:rFonts w:ascii="Arial" w:eastAsia="Arial" w:hAnsi="Arial" w:cs="Times New Roman"/>
      <w:sz w:val="24"/>
      <w:szCs w:val="24"/>
      <w:lang w:eastAsia="ar-SA"/>
    </w:rPr>
  </w:style>
  <w:style w:type="paragraph" w:customStyle="1" w:styleId="Contenuducadre">
    <w:name w:val="Contenu du cadre"/>
    <w:basedOn w:val="Corpsdetexte"/>
    <w:rsid w:val="00485E96"/>
  </w:style>
  <w:style w:type="paragraph" w:styleId="TM7">
    <w:name w:val="toc 7"/>
    <w:basedOn w:val="Index"/>
    <w:rsid w:val="00485E96"/>
    <w:pPr>
      <w:tabs>
        <w:tab w:val="right" w:leader="dot" w:pos="7940"/>
      </w:tabs>
      <w:ind w:left="1698"/>
    </w:pPr>
  </w:style>
  <w:style w:type="paragraph" w:styleId="TM8">
    <w:name w:val="toc 8"/>
    <w:basedOn w:val="Index"/>
    <w:rsid w:val="00485E96"/>
    <w:pPr>
      <w:tabs>
        <w:tab w:val="right" w:leader="dot" w:pos="7657"/>
      </w:tabs>
      <w:ind w:left="1981"/>
    </w:pPr>
  </w:style>
  <w:style w:type="paragraph" w:styleId="TM9">
    <w:name w:val="toc 9"/>
    <w:basedOn w:val="Index"/>
    <w:rsid w:val="00485E96"/>
    <w:pPr>
      <w:tabs>
        <w:tab w:val="right" w:leader="dot" w:pos="7374"/>
      </w:tabs>
      <w:ind w:left="2264"/>
    </w:pPr>
  </w:style>
  <w:style w:type="paragraph" w:customStyle="1" w:styleId="Tabledesmatiresniveau10">
    <w:name w:val="Table des matières niveau 10"/>
    <w:basedOn w:val="Index"/>
    <w:rsid w:val="00485E96"/>
    <w:pPr>
      <w:tabs>
        <w:tab w:val="right" w:leader="dot" w:pos="7091"/>
      </w:tabs>
      <w:ind w:left="2547"/>
    </w:pPr>
  </w:style>
  <w:style w:type="paragraph" w:customStyle="1" w:styleId="Contenudetableau">
    <w:name w:val="Contenu de tableau"/>
    <w:basedOn w:val="Normal"/>
    <w:rsid w:val="00485E96"/>
    <w:pPr>
      <w:suppressLineNumbers/>
      <w:suppressAutoHyphens/>
      <w:spacing w:after="240" w:line="240" w:lineRule="auto"/>
    </w:pPr>
    <w:rPr>
      <w:rFonts w:ascii="Arial" w:eastAsia="Times New Roman" w:hAnsi="Arial" w:cs="Times New Roman"/>
      <w:szCs w:val="24"/>
      <w:lang w:eastAsia="ar-SA"/>
    </w:rPr>
  </w:style>
  <w:style w:type="paragraph" w:customStyle="1" w:styleId="Titredetableau">
    <w:name w:val="Titre de tableau"/>
    <w:basedOn w:val="Contenudetableau"/>
    <w:rsid w:val="00485E96"/>
    <w:pPr>
      <w:jc w:val="center"/>
    </w:pPr>
    <w:rPr>
      <w:b/>
      <w:bCs/>
    </w:rPr>
  </w:style>
  <w:style w:type="character" w:styleId="Marquedecommentaire">
    <w:name w:val="annotation reference"/>
    <w:uiPriority w:val="99"/>
    <w:semiHidden/>
    <w:unhideWhenUsed/>
    <w:rsid w:val="00485E96"/>
    <w:rPr>
      <w:sz w:val="16"/>
      <w:szCs w:val="16"/>
    </w:rPr>
  </w:style>
  <w:style w:type="paragraph" w:customStyle="1" w:styleId="RedTxt">
    <w:name w:val="RedTxt"/>
    <w:basedOn w:val="Normal"/>
    <w:rsid w:val="00485E96"/>
    <w:pPr>
      <w:keepLines/>
      <w:widowControl w:val="0"/>
      <w:autoSpaceDE w:val="0"/>
      <w:autoSpaceDN w:val="0"/>
      <w:adjustRightInd w:val="0"/>
      <w:spacing w:after="240" w:line="240" w:lineRule="auto"/>
    </w:pPr>
    <w:rPr>
      <w:rFonts w:ascii="Arial" w:eastAsia="Times New Roman" w:hAnsi="Arial" w:cs="Times New Roman"/>
      <w:sz w:val="18"/>
      <w:szCs w:val="20"/>
      <w:lang w:eastAsia="fr-FR"/>
    </w:rPr>
  </w:style>
  <w:style w:type="paragraph" w:styleId="Corpsdetexte2">
    <w:name w:val="Body Text 2"/>
    <w:basedOn w:val="Normal"/>
    <w:link w:val="Corpsdetexte2Car"/>
    <w:uiPriority w:val="99"/>
    <w:semiHidden/>
    <w:unhideWhenUsed/>
    <w:rsid w:val="00485E96"/>
    <w:pPr>
      <w:suppressAutoHyphens/>
      <w:spacing w:after="120" w:line="480" w:lineRule="auto"/>
    </w:pPr>
    <w:rPr>
      <w:rFonts w:ascii="Arial" w:eastAsia="Times New Roman" w:hAnsi="Arial" w:cs="Times New Roman"/>
      <w:szCs w:val="24"/>
      <w:lang w:val="x-none" w:eastAsia="ar-SA"/>
    </w:rPr>
  </w:style>
  <w:style w:type="character" w:customStyle="1" w:styleId="Corpsdetexte2Car">
    <w:name w:val="Corps de texte 2 Car"/>
    <w:basedOn w:val="Policepardfaut"/>
    <w:link w:val="Corpsdetexte2"/>
    <w:uiPriority w:val="99"/>
    <w:semiHidden/>
    <w:rsid w:val="00485E96"/>
    <w:rPr>
      <w:rFonts w:ascii="Arial" w:eastAsia="Times New Roman" w:hAnsi="Arial" w:cs="Times New Roman"/>
      <w:szCs w:val="24"/>
      <w:lang w:val="x-none" w:eastAsia="ar-SA"/>
    </w:rPr>
  </w:style>
  <w:style w:type="character" w:styleId="Appelnotedebasdep">
    <w:name w:val="footnote reference"/>
    <w:uiPriority w:val="99"/>
    <w:semiHidden/>
    <w:unhideWhenUsed/>
    <w:rsid w:val="00485E96"/>
    <w:rPr>
      <w:vertAlign w:val="superscript"/>
    </w:rPr>
  </w:style>
  <w:style w:type="paragraph" w:customStyle="1" w:styleId="Paragraphedeliste1">
    <w:name w:val="Paragraphe de liste1"/>
    <w:basedOn w:val="Normal"/>
    <w:rsid w:val="00485E96"/>
    <w:pPr>
      <w:spacing w:after="200" w:line="276" w:lineRule="auto"/>
      <w:ind w:left="720"/>
      <w:contextualSpacing/>
    </w:pPr>
    <w:rPr>
      <w:rFonts w:ascii="Calibri" w:eastAsia="Times New Roman" w:hAnsi="Calibri" w:cs="Times New Roman"/>
    </w:rPr>
  </w:style>
  <w:style w:type="character" w:customStyle="1" w:styleId="nowrap1">
    <w:name w:val="nowrap1"/>
    <w:basedOn w:val="Policepardfaut"/>
    <w:rsid w:val="00485E96"/>
  </w:style>
  <w:style w:type="paragraph" w:customStyle="1" w:styleId="Default">
    <w:name w:val="Default"/>
    <w:rsid w:val="00485E96"/>
    <w:pPr>
      <w:autoSpaceDE w:val="0"/>
      <w:autoSpaceDN w:val="0"/>
      <w:adjustRightInd w:val="0"/>
      <w:spacing w:after="0" w:line="240" w:lineRule="auto"/>
    </w:pPr>
    <w:rPr>
      <w:rFonts w:ascii="Calibri" w:eastAsia="Times New Roman" w:hAnsi="Calibri" w:cs="Calibri"/>
      <w:color w:val="000000"/>
      <w:sz w:val="24"/>
      <w:szCs w:val="24"/>
      <w:lang w:eastAsia="fr-FR"/>
    </w:rPr>
  </w:style>
  <w:style w:type="character" w:styleId="lev">
    <w:name w:val="Strong"/>
    <w:uiPriority w:val="22"/>
    <w:qFormat/>
    <w:rsid w:val="00485E96"/>
    <w:rPr>
      <w:b/>
      <w:bCs/>
    </w:rPr>
  </w:style>
  <w:style w:type="paragraph" w:customStyle="1" w:styleId="Retraitcorpsdetexte21">
    <w:name w:val="Retrait corps de texte 21"/>
    <w:basedOn w:val="Normal"/>
    <w:autoRedefine/>
    <w:rsid w:val="00485E96"/>
    <w:pPr>
      <w:spacing w:after="240" w:line="240" w:lineRule="auto"/>
    </w:pPr>
    <w:rPr>
      <w:rFonts w:ascii="Arial" w:eastAsia="Times New Roman" w:hAnsi="Arial" w:cs="Times New Roman"/>
      <w:sz w:val="10"/>
      <w:szCs w:val="20"/>
      <w:lang w:eastAsia="fr-FR"/>
    </w:rPr>
  </w:style>
  <w:style w:type="table" w:styleId="Grilledutableau">
    <w:name w:val="Table Grid"/>
    <w:basedOn w:val="TableauNormal"/>
    <w:rsid w:val="00485E9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485E96"/>
  </w:style>
  <w:style w:type="character" w:customStyle="1" w:styleId="Puce1Car">
    <w:name w:val="Puce 1 Car"/>
    <w:link w:val="Puce1"/>
    <w:locked/>
    <w:rsid w:val="008010AF"/>
    <w:rPr>
      <w:rFonts w:ascii="Calibri" w:eastAsia="Times New Roman" w:hAnsi="Calibri" w:cs="Calibri"/>
      <w:szCs w:val="24"/>
      <w:lang w:eastAsia="fr-FR"/>
    </w:rPr>
  </w:style>
  <w:style w:type="paragraph" w:customStyle="1" w:styleId="Puce1">
    <w:name w:val="Puce 1"/>
    <w:basedOn w:val="Normal2"/>
    <w:link w:val="Puce1Car"/>
    <w:qFormat/>
    <w:rsid w:val="008010AF"/>
    <w:pPr>
      <w:numPr>
        <w:numId w:val="31"/>
      </w:numPr>
      <w:tabs>
        <w:tab w:val="clear" w:pos="851"/>
        <w:tab w:val="clear" w:pos="1134"/>
      </w:tabs>
      <w:ind w:left="567" w:hanging="283"/>
    </w:pPr>
    <w:rPr>
      <w:rFonts w:ascii="Calibri" w:hAnsi="Calibri" w:cs="Calibri"/>
      <w:szCs w:val="24"/>
    </w:rPr>
  </w:style>
  <w:style w:type="character" w:styleId="Textedelespacerserv">
    <w:name w:val="Placeholder Text"/>
    <w:basedOn w:val="Policepardfaut"/>
    <w:uiPriority w:val="99"/>
    <w:semiHidden/>
    <w:rsid w:val="0041238C"/>
    <w:rPr>
      <w:color w:val="808080"/>
    </w:rPr>
  </w:style>
  <w:style w:type="paragraph" w:customStyle="1" w:styleId="Normal2">
    <w:name w:val="Normal2"/>
    <w:basedOn w:val="Normal"/>
    <w:rsid w:val="00FB138E"/>
    <w:pPr>
      <w:keepLines/>
      <w:tabs>
        <w:tab w:val="left" w:pos="567"/>
        <w:tab w:val="left" w:pos="851"/>
        <w:tab w:val="left" w:pos="1134"/>
      </w:tabs>
      <w:spacing w:after="0" w:line="240" w:lineRule="auto"/>
      <w:ind w:left="284" w:firstLine="284"/>
    </w:pPr>
    <w:rPr>
      <w:rFonts w:ascii="Times New Roman" w:eastAsia="Times New Roman" w:hAnsi="Times New Roman" w:cs="Times New Roman"/>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36847"/>
    <w:pPr>
      <w:jc w:val="both"/>
    </w:pPr>
  </w:style>
  <w:style w:type="paragraph" w:styleId="Titre1">
    <w:name w:val="heading 1"/>
    <w:basedOn w:val="Normal"/>
    <w:next w:val="Normal"/>
    <w:link w:val="Titre1Car"/>
    <w:qFormat/>
    <w:rsid w:val="00485E96"/>
    <w:pPr>
      <w:numPr>
        <w:numId w:val="6"/>
      </w:numPr>
      <w:suppressAutoHyphens/>
      <w:spacing w:before="360" w:after="360" w:line="240" w:lineRule="auto"/>
      <w:outlineLvl w:val="0"/>
    </w:pPr>
    <w:rPr>
      <w:rFonts w:ascii="Arial" w:eastAsia="Times New Roman" w:hAnsi="Arial" w:cs="Arial"/>
      <w:b/>
      <w:w w:val="105"/>
      <w:sz w:val="28"/>
      <w:szCs w:val="20"/>
      <w:lang w:eastAsia="ar-SA"/>
    </w:rPr>
  </w:style>
  <w:style w:type="paragraph" w:styleId="Titre2">
    <w:name w:val="heading 2"/>
    <w:basedOn w:val="Titre1"/>
    <w:next w:val="Normal"/>
    <w:link w:val="Titre2Car"/>
    <w:qFormat/>
    <w:rsid w:val="005972C4"/>
    <w:pPr>
      <w:numPr>
        <w:ilvl w:val="1"/>
      </w:numPr>
      <w:ind w:left="567"/>
      <w:outlineLvl w:val="1"/>
    </w:pPr>
    <w:rPr>
      <w:sz w:val="24"/>
    </w:rPr>
  </w:style>
  <w:style w:type="paragraph" w:styleId="Titre3">
    <w:name w:val="heading 3"/>
    <w:basedOn w:val="Titre2"/>
    <w:next w:val="Normal"/>
    <w:link w:val="Titre3Car"/>
    <w:qFormat/>
    <w:rsid w:val="005D78E2"/>
    <w:pPr>
      <w:numPr>
        <w:ilvl w:val="2"/>
      </w:numPr>
      <w:ind w:left="1276" w:hanging="709"/>
      <w:outlineLvl w:val="2"/>
    </w:pPr>
    <w:rPr>
      <w:sz w:val="22"/>
    </w:rPr>
  </w:style>
  <w:style w:type="paragraph" w:styleId="Titre4">
    <w:name w:val="heading 4"/>
    <w:basedOn w:val="Paragraphedeliste"/>
    <w:next w:val="Normal"/>
    <w:link w:val="Titre4Car"/>
    <w:qFormat/>
    <w:rsid w:val="00485E96"/>
    <w:pPr>
      <w:numPr>
        <w:ilvl w:val="3"/>
        <w:numId w:val="9"/>
      </w:numPr>
      <w:outlineLvl w:val="3"/>
    </w:pPr>
    <w:rPr>
      <w:rFonts w:cs="Arial"/>
      <w:b/>
      <w:szCs w:val="22"/>
    </w:rPr>
  </w:style>
  <w:style w:type="paragraph" w:styleId="Titre5">
    <w:name w:val="heading 5"/>
    <w:basedOn w:val="Paragraphedeliste"/>
    <w:next w:val="Normal"/>
    <w:link w:val="Titre5Car"/>
    <w:qFormat/>
    <w:rsid w:val="00485E96"/>
    <w:pPr>
      <w:numPr>
        <w:numId w:val="8"/>
      </w:numPr>
      <w:tabs>
        <w:tab w:val="left" w:pos="720"/>
        <w:tab w:val="left" w:pos="1080"/>
        <w:tab w:val="left" w:pos="1440"/>
        <w:tab w:val="left" w:pos="1800"/>
      </w:tabs>
      <w:outlineLvl w:val="4"/>
    </w:pPr>
    <w:rPr>
      <w:rFonts w:cs="Arial"/>
      <w:szCs w:val="22"/>
      <w:u w:val="single"/>
    </w:rPr>
  </w:style>
  <w:style w:type="paragraph" w:styleId="Titre6">
    <w:name w:val="heading 6"/>
    <w:basedOn w:val="Normal"/>
    <w:next w:val="Normal"/>
    <w:link w:val="Titre6Car"/>
    <w:qFormat/>
    <w:rsid w:val="00485E96"/>
    <w:pPr>
      <w:numPr>
        <w:ilvl w:val="5"/>
        <w:numId w:val="1"/>
      </w:numPr>
      <w:suppressAutoHyphens/>
      <w:spacing w:before="240" w:after="60" w:line="240" w:lineRule="auto"/>
      <w:outlineLvl w:val="5"/>
    </w:pPr>
    <w:rPr>
      <w:rFonts w:ascii="Times New Roman" w:eastAsia="Times New Roman" w:hAnsi="Times New Roman" w:cs="Times New Roman"/>
      <w:b/>
      <w:bCs/>
      <w:lang w:val="x-none" w:eastAsia="ar-SA"/>
    </w:rPr>
  </w:style>
  <w:style w:type="paragraph" w:styleId="Titre7">
    <w:name w:val="heading 7"/>
    <w:basedOn w:val="Normal"/>
    <w:next w:val="Normal"/>
    <w:link w:val="Titre7Car"/>
    <w:qFormat/>
    <w:rsid w:val="00485E96"/>
    <w:pPr>
      <w:numPr>
        <w:ilvl w:val="6"/>
        <w:numId w:val="1"/>
      </w:numPr>
      <w:suppressAutoHyphens/>
      <w:spacing w:before="240" w:after="60" w:line="240" w:lineRule="auto"/>
      <w:outlineLvl w:val="6"/>
    </w:pPr>
    <w:rPr>
      <w:rFonts w:ascii="Times New Roman" w:eastAsia="Times New Roman" w:hAnsi="Times New Roman" w:cs="Times New Roman"/>
      <w:szCs w:val="24"/>
      <w:lang w:eastAsia="ar-SA"/>
    </w:rPr>
  </w:style>
  <w:style w:type="paragraph" w:styleId="Titre8">
    <w:name w:val="heading 8"/>
    <w:basedOn w:val="Normal"/>
    <w:next w:val="Normal"/>
    <w:link w:val="Titre8Car"/>
    <w:qFormat/>
    <w:rsid w:val="00485E96"/>
    <w:pPr>
      <w:numPr>
        <w:ilvl w:val="7"/>
        <w:numId w:val="1"/>
      </w:numPr>
      <w:suppressAutoHyphens/>
      <w:spacing w:before="240" w:after="60" w:line="240" w:lineRule="auto"/>
      <w:outlineLvl w:val="7"/>
    </w:pPr>
    <w:rPr>
      <w:rFonts w:ascii="Times New Roman" w:eastAsia="Times New Roman" w:hAnsi="Times New Roman" w:cs="Times New Roman"/>
      <w:i/>
      <w:iCs/>
      <w:szCs w:val="24"/>
      <w:lang w:eastAsia="ar-SA"/>
    </w:rPr>
  </w:style>
  <w:style w:type="paragraph" w:styleId="Titre9">
    <w:name w:val="heading 9"/>
    <w:basedOn w:val="Normal"/>
    <w:next w:val="Normal"/>
    <w:link w:val="Titre9Car"/>
    <w:qFormat/>
    <w:rsid w:val="00485E96"/>
    <w:pPr>
      <w:numPr>
        <w:ilvl w:val="8"/>
        <w:numId w:val="1"/>
      </w:numPr>
      <w:suppressAutoHyphens/>
      <w:spacing w:before="240" w:after="60" w:line="240" w:lineRule="auto"/>
      <w:outlineLvl w:val="8"/>
    </w:pPr>
    <w:rPr>
      <w:rFonts w:ascii="Arial" w:eastAsia="Times New Roman" w:hAnsi="Arial" w:cs="Arial"/>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nhideWhenUsed/>
    <w:rsid w:val="002F47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478C"/>
    <w:rPr>
      <w:rFonts w:ascii="Segoe UI" w:hAnsi="Segoe UI" w:cs="Segoe UI"/>
      <w:sz w:val="18"/>
      <w:szCs w:val="18"/>
    </w:rPr>
  </w:style>
  <w:style w:type="paragraph" w:styleId="En-tte">
    <w:name w:val="header"/>
    <w:basedOn w:val="Normal"/>
    <w:link w:val="En-tteCar"/>
    <w:uiPriority w:val="99"/>
    <w:unhideWhenUsed/>
    <w:rsid w:val="00485E96"/>
    <w:pPr>
      <w:tabs>
        <w:tab w:val="center" w:pos="4536"/>
        <w:tab w:val="right" w:pos="9072"/>
      </w:tabs>
      <w:spacing w:after="0" w:line="240" w:lineRule="auto"/>
    </w:pPr>
  </w:style>
  <w:style w:type="character" w:customStyle="1" w:styleId="En-tteCar">
    <w:name w:val="En-tête Car"/>
    <w:basedOn w:val="Policepardfaut"/>
    <w:link w:val="En-tte"/>
    <w:uiPriority w:val="99"/>
    <w:rsid w:val="00485E96"/>
  </w:style>
  <w:style w:type="paragraph" w:styleId="Pieddepage">
    <w:name w:val="footer"/>
    <w:basedOn w:val="Normal"/>
    <w:link w:val="PieddepageCar"/>
    <w:uiPriority w:val="99"/>
    <w:unhideWhenUsed/>
    <w:rsid w:val="00485E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5E96"/>
  </w:style>
  <w:style w:type="character" w:customStyle="1" w:styleId="Titre1Car">
    <w:name w:val="Titre 1 Car"/>
    <w:basedOn w:val="Policepardfaut"/>
    <w:link w:val="Titre1"/>
    <w:rsid w:val="00485E96"/>
    <w:rPr>
      <w:rFonts w:ascii="Arial" w:eastAsia="Times New Roman" w:hAnsi="Arial" w:cs="Arial"/>
      <w:b/>
      <w:w w:val="105"/>
      <w:sz w:val="28"/>
      <w:szCs w:val="20"/>
      <w:lang w:eastAsia="ar-SA"/>
    </w:rPr>
  </w:style>
  <w:style w:type="character" w:customStyle="1" w:styleId="Titre2Car">
    <w:name w:val="Titre 2 Car"/>
    <w:basedOn w:val="Policepardfaut"/>
    <w:link w:val="Titre2"/>
    <w:rsid w:val="005972C4"/>
    <w:rPr>
      <w:rFonts w:ascii="Arial" w:eastAsia="Times New Roman" w:hAnsi="Arial" w:cs="Arial"/>
      <w:b/>
      <w:w w:val="105"/>
      <w:sz w:val="24"/>
      <w:szCs w:val="20"/>
      <w:lang w:eastAsia="ar-SA"/>
    </w:rPr>
  </w:style>
  <w:style w:type="character" w:customStyle="1" w:styleId="Titre3Car">
    <w:name w:val="Titre 3 Car"/>
    <w:basedOn w:val="Policepardfaut"/>
    <w:link w:val="Titre3"/>
    <w:rsid w:val="005D78E2"/>
    <w:rPr>
      <w:rFonts w:ascii="Arial" w:eastAsia="Times New Roman" w:hAnsi="Arial" w:cs="Arial"/>
      <w:b/>
      <w:w w:val="105"/>
      <w:szCs w:val="20"/>
      <w:lang w:eastAsia="ar-SA"/>
    </w:rPr>
  </w:style>
  <w:style w:type="character" w:customStyle="1" w:styleId="Titre4Car">
    <w:name w:val="Titre 4 Car"/>
    <w:basedOn w:val="Policepardfaut"/>
    <w:link w:val="Titre4"/>
    <w:rsid w:val="00485E96"/>
    <w:rPr>
      <w:rFonts w:ascii="Calibri" w:eastAsia="Times New Roman" w:hAnsi="Calibri" w:cs="Arial"/>
      <w:b/>
      <w:lang w:eastAsia="ar-SA"/>
    </w:rPr>
  </w:style>
  <w:style w:type="character" w:customStyle="1" w:styleId="Titre5Car">
    <w:name w:val="Titre 5 Car"/>
    <w:basedOn w:val="Policepardfaut"/>
    <w:link w:val="Titre5"/>
    <w:rsid w:val="00485E96"/>
    <w:rPr>
      <w:rFonts w:ascii="Calibri" w:eastAsia="Times New Roman" w:hAnsi="Calibri" w:cs="Arial"/>
      <w:u w:val="single"/>
      <w:lang w:eastAsia="ar-SA"/>
    </w:rPr>
  </w:style>
  <w:style w:type="character" w:customStyle="1" w:styleId="Titre6Car">
    <w:name w:val="Titre 6 Car"/>
    <w:basedOn w:val="Policepardfaut"/>
    <w:link w:val="Titre6"/>
    <w:rsid w:val="00485E96"/>
    <w:rPr>
      <w:rFonts w:ascii="Times New Roman" w:eastAsia="Times New Roman" w:hAnsi="Times New Roman" w:cs="Times New Roman"/>
      <w:b/>
      <w:bCs/>
      <w:lang w:val="x-none" w:eastAsia="ar-SA"/>
    </w:rPr>
  </w:style>
  <w:style w:type="character" w:customStyle="1" w:styleId="Titre7Car">
    <w:name w:val="Titre 7 Car"/>
    <w:basedOn w:val="Policepardfaut"/>
    <w:link w:val="Titre7"/>
    <w:rsid w:val="00485E96"/>
    <w:rPr>
      <w:rFonts w:ascii="Times New Roman" w:eastAsia="Times New Roman" w:hAnsi="Times New Roman" w:cs="Times New Roman"/>
      <w:szCs w:val="24"/>
      <w:lang w:eastAsia="ar-SA"/>
    </w:rPr>
  </w:style>
  <w:style w:type="character" w:customStyle="1" w:styleId="Titre8Car">
    <w:name w:val="Titre 8 Car"/>
    <w:basedOn w:val="Policepardfaut"/>
    <w:link w:val="Titre8"/>
    <w:rsid w:val="00485E96"/>
    <w:rPr>
      <w:rFonts w:ascii="Times New Roman" w:eastAsia="Times New Roman" w:hAnsi="Times New Roman" w:cs="Times New Roman"/>
      <w:i/>
      <w:iCs/>
      <w:szCs w:val="24"/>
      <w:lang w:eastAsia="ar-SA"/>
    </w:rPr>
  </w:style>
  <w:style w:type="character" w:customStyle="1" w:styleId="Titre9Car">
    <w:name w:val="Titre 9 Car"/>
    <w:basedOn w:val="Policepardfaut"/>
    <w:link w:val="Titre9"/>
    <w:rsid w:val="00485E96"/>
    <w:rPr>
      <w:rFonts w:ascii="Arial" w:eastAsia="Times New Roman" w:hAnsi="Arial" w:cs="Arial"/>
      <w:lang w:eastAsia="ar-SA"/>
    </w:rPr>
  </w:style>
  <w:style w:type="character" w:customStyle="1" w:styleId="WW8Num1z0">
    <w:name w:val="WW8Num1z0"/>
    <w:rsid w:val="00485E96"/>
    <w:rPr>
      <w:rFonts w:ascii="Symbol" w:hAnsi="Symbol"/>
    </w:rPr>
  </w:style>
  <w:style w:type="character" w:customStyle="1" w:styleId="WW8Num2z0">
    <w:name w:val="WW8Num2z0"/>
    <w:rsid w:val="00485E96"/>
    <w:rPr>
      <w:rFonts w:ascii="Symbol" w:hAnsi="Symbol"/>
    </w:rPr>
  </w:style>
  <w:style w:type="character" w:customStyle="1" w:styleId="WW8Num2z1">
    <w:name w:val="WW8Num2z1"/>
    <w:rsid w:val="00485E96"/>
    <w:rPr>
      <w:rFonts w:ascii="Courier New" w:hAnsi="Courier New" w:cs="Courier New"/>
    </w:rPr>
  </w:style>
  <w:style w:type="character" w:customStyle="1" w:styleId="WW8Num2z2">
    <w:name w:val="WW8Num2z2"/>
    <w:rsid w:val="00485E96"/>
    <w:rPr>
      <w:rFonts w:ascii="Wingdings" w:hAnsi="Wingdings"/>
    </w:rPr>
  </w:style>
  <w:style w:type="character" w:customStyle="1" w:styleId="WW8Num3z0">
    <w:name w:val="WW8Num3z0"/>
    <w:rsid w:val="00485E96"/>
    <w:rPr>
      <w:rFonts w:ascii="Century Gothic" w:eastAsia="Times New Roman" w:hAnsi="Century Gothic" w:cs="Times New Roman"/>
      <w:b/>
    </w:rPr>
  </w:style>
  <w:style w:type="character" w:customStyle="1" w:styleId="WW8Num4z0">
    <w:name w:val="WW8Num4z0"/>
    <w:rsid w:val="00485E96"/>
    <w:rPr>
      <w:rFonts w:ascii="Courier New" w:hAnsi="Courier New" w:cs="Courier New"/>
    </w:rPr>
  </w:style>
  <w:style w:type="character" w:customStyle="1" w:styleId="WW8Num5z0">
    <w:name w:val="WW8Num5z0"/>
    <w:rsid w:val="00485E96"/>
    <w:rPr>
      <w:rFonts w:ascii="Wingdings" w:hAnsi="Wingdings"/>
    </w:rPr>
  </w:style>
  <w:style w:type="character" w:customStyle="1" w:styleId="WW8Num6z0">
    <w:name w:val="WW8Num6z0"/>
    <w:rsid w:val="00485E96"/>
    <w:rPr>
      <w:rFonts w:ascii="Symbol" w:hAnsi="Symbol"/>
    </w:rPr>
  </w:style>
  <w:style w:type="character" w:customStyle="1" w:styleId="WW8Num6z1">
    <w:name w:val="WW8Num6z1"/>
    <w:rsid w:val="00485E96"/>
    <w:rPr>
      <w:rFonts w:ascii="Courier New" w:hAnsi="Courier New" w:cs="Courier New"/>
    </w:rPr>
  </w:style>
  <w:style w:type="character" w:customStyle="1" w:styleId="WW8Num6z2">
    <w:name w:val="WW8Num6z2"/>
    <w:rsid w:val="00485E96"/>
    <w:rPr>
      <w:rFonts w:ascii="Wingdings" w:hAnsi="Wingdings"/>
    </w:rPr>
  </w:style>
  <w:style w:type="character" w:customStyle="1" w:styleId="WW8Num7z0">
    <w:name w:val="WW8Num7z0"/>
    <w:rsid w:val="00485E96"/>
    <w:rPr>
      <w:rFonts w:ascii="Symbol" w:hAnsi="Symbol"/>
    </w:rPr>
  </w:style>
  <w:style w:type="character" w:customStyle="1" w:styleId="WW8Num8z0">
    <w:name w:val="WW8Num8z0"/>
    <w:rsid w:val="00485E96"/>
    <w:rPr>
      <w:rFonts w:ascii="Symbol" w:hAnsi="Symbol"/>
      <w:b/>
    </w:rPr>
  </w:style>
  <w:style w:type="character" w:customStyle="1" w:styleId="WW8Num8z1">
    <w:name w:val="WW8Num8z1"/>
    <w:rsid w:val="00485E96"/>
    <w:rPr>
      <w:rFonts w:ascii="Courier New" w:hAnsi="Courier New" w:cs="Courier New"/>
    </w:rPr>
  </w:style>
  <w:style w:type="character" w:customStyle="1" w:styleId="WW8Num8z2">
    <w:name w:val="WW8Num8z2"/>
    <w:rsid w:val="00485E96"/>
    <w:rPr>
      <w:rFonts w:ascii="Wingdings" w:hAnsi="Wingdings"/>
    </w:rPr>
  </w:style>
  <w:style w:type="character" w:customStyle="1" w:styleId="WW8Num9z0">
    <w:name w:val="WW8Num9z0"/>
    <w:rsid w:val="00485E96"/>
    <w:rPr>
      <w:rFonts w:ascii="Times New Roman" w:eastAsia="Times New Roman" w:hAnsi="Times New Roman" w:cs="Times New Roman"/>
    </w:rPr>
  </w:style>
  <w:style w:type="character" w:customStyle="1" w:styleId="Absatz-Standardschriftart">
    <w:name w:val="Absatz-Standardschriftart"/>
    <w:rsid w:val="00485E96"/>
  </w:style>
  <w:style w:type="character" w:customStyle="1" w:styleId="WW-Absatz-Standardschriftart">
    <w:name w:val="WW-Absatz-Standardschriftart"/>
    <w:rsid w:val="00485E96"/>
  </w:style>
  <w:style w:type="character" w:customStyle="1" w:styleId="WW-Absatz-Standardschriftart1">
    <w:name w:val="WW-Absatz-Standardschriftart1"/>
    <w:rsid w:val="00485E96"/>
  </w:style>
  <w:style w:type="character" w:customStyle="1" w:styleId="WW-Absatz-Standardschriftart11">
    <w:name w:val="WW-Absatz-Standardschriftart11"/>
    <w:rsid w:val="00485E96"/>
  </w:style>
  <w:style w:type="character" w:customStyle="1" w:styleId="WW-Absatz-Standardschriftart111">
    <w:name w:val="WW-Absatz-Standardschriftart111"/>
    <w:rsid w:val="00485E96"/>
  </w:style>
  <w:style w:type="character" w:customStyle="1" w:styleId="WW-Absatz-Standardschriftart1111">
    <w:name w:val="WW-Absatz-Standardschriftart1111"/>
    <w:rsid w:val="00485E96"/>
  </w:style>
  <w:style w:type="character" w:customStyle="1" w:styleId="WW-Absatz-Standardschriftart11111">
    <w:name w:val="WW-Absatz-Standardschriftart11111"/>
    <w:rsid w:val="00485E96"/>
  </w:style>
  <w:style w:type="character" w:customStyle="1" w:styleId="WW-Absatz-Standardschriftart111111">
    <w:name w:val="WW-Absatz-Standardschriftart111111"/>
    <w:rsid w:val="00485E96"/>
  </w:style>
  <w:style w:type="character" w:customStyle="1" w:styleId="WW-Absatz-Standardschriftart1111111">
    <w:name w:val="WW-Absatz-Standardschriftart1111111"/>
    <w:rsid w:val="00485E96"/>
  </w:style>
  <w:style w:type="character" w:customStyle="1" w:styleId="WW8Num1z1">
    <w:name w:val="WW8Num1z1"/>
    <w:rsid w:val="00485E96"/>
    <w:rPr>
      <w:rFonts w:ascii="Courier New" w:hAnsi="Courier New" w:cs="Courier New"/>
    </w:rPr>
  </w:style>
  <w:style w:type="character" w:customStyle="1" w:styleId="WW8Num1z2">
    <w:name w:val="WW8Num1z2"/>
    <w:rsid w:val="00485E96"/>
    <w:rPr>
      <w:rFonts w:ascii="Wingdings" w:hAnsi="Wingdings"/>
    </w:rPr>
  </w:style>
  <w:style w:type="character" w:customStyle="1" w:styleId="WW8Num3z1">
    <w:name w:val="WW8Num3z1"/>
    <w:rsid w:val="00485E96"/>
    <w:rPr>
      <w:b/>
    </w:rPr>
  </w:style>
  <w:style w:type="character" w:customStyle="1" w:styleId="WW8Num3z2">
    <w:name w:val="WW8Num3z2"/>
    <w:rsid w:val="00485E96"/>
    <w:rPr>
      <w:u w:val="none"/>
    </w:rPr>
  </w:style>
  <w:style w:type="character" w:customStyle="1" w:styleId="WW8Num3z3">
    <w:name w:val="WW8Num3z3"/>
    <w:rsid w:val="00485E96"/>
    <w:rPr>
      <w:rFonts w:ascii="Symbol" w:hAnsi="Symbol"/>
    </w:rPr>
  </w:style>
  <w:style w:type="character" w:customStyle="1" w:styleId="WW8Num3z4">
    <w:name w:val="WW8Num3z4"/>
    <w:rsid w:val="00485E96"/>
    <w:rPr>
      <w:rFonts w:ascii="Courier New" w:hAnsi="Courier New" w:cs="Courier New"/>
    </w:rPr>
  </w:style>
  <w:style w:type="character" w:customStyle="1" w:styleId="WW8Num3z5">
    <w:name w:val="WW8Num3z5"/>
    <w:rsid w:val="00485E96"/>
    <w:rPr>
      <w:rFonts w:ascii="Wingdings" w:hAnsi="Wingdings"/>
    </w:rPr>
  </w:style>
  <w:style w:type="character" w:customStyle="1" w:styleId="WW8Num4z1">
    <w:name w:val="WW8Num4z1"/>
    <w:rsid w:val="00485E96"/>
    <w:rPr>
      <w:rFonts w:ascii="Symbol" w:hAnsi="Symbol"/>
    </w:rPr>
  </w:style>
  <w:style w:type="character" w:customStyle="1" w:styleId="WW8Num4z2">
    <w:name w:val="WW8Num4z2"/>
    <w:rsid w:val="00485E96"/>
    <w:rPr>
      <w:rFonts w:ascii="Wingdings" w:hAnsi="Wingdings"/>
    </w:rPr>
  </w:style>
  <w:style w:type="character" w:customStyle="1" w:styleId="WW8Num5z1">
    <w:name w:val="WW8Num5z1"/>
    <w:rsid w:val="00485E96"/>
    <w:rPr>
      <w:rFonts w:ascii="Courier New" w:hAnsi="Courier New" w:cs="Courier New"/>
    </w:rPr>
  </w:style>
  <w:style w:type="character" w:customStyle="1" w:styleId="WW8Num5z3">
    <w:name w:val="WW8Num5z3"/>
    <w:rsid w:val="00485E96"/>
    <w:rPr>
      <w:rFonts w:ascii="Symbol" w:hAnsi="Symbol"/>
    </w:rPr>
  </w:style>
  <w:style w:type="character" w:customStyle="1" w:styleId="WW8Num7z1">
    <w:name w:val="WW8Num7z1"/>
    <w:rsid w:val="00485E96"/>
    <w:rPr>
      <w:rFonts w:ascii="Courier New" w:hAnsi="Courier New" w:cs="Courier New"/>
    </w:rPr>
  </w:style>
  <w:style w:type="character" w:customStyle="1" w:styleId="WW8Num7z2">
    <w:name w:val="WW8Num7z2"/>
    <w:rsid w:val="00485E96"/>
    <w:rPr>
      <w:rFonts w:ascii="Wingdings" w:hAnsi="Wingdings"/>
    </w:rPr>
  </w:style>
  <w:style w:type="character" w:customStyle="1" w:styleId="WW8Num8z3">
    <w:name w:val="WW8Num8z3"/>
    <w:rsid w:val="00485E96"/>
    <w:rPr>
      <w:rFonts w:ascii="Symbol" w:hAnsi="Symbol"/>
    </w:rPr>
  </w:style>
  <w:style w:type="character" w:customStyle="1" w:styleId="WW8Num9z1">
    <w:name w:val="WW8Num9z1"/>
    <w:rsid w:val="00485E96"/>
    <w:rPr>
      <w:rFonts w:ascii="Courier New" w:hAnsi="Courier New"/>
    </w:rPr>
  </w:style>
  <w:style w:type="character" w:customStyle="1" w:styleId="WW8Num9z2">
    <w:name w:val="WW8Num9z2"/>
    <w:rsid w:val="00485E96"/>
    <w:rPr>
      <w:rFonts w:ascii="Wingdings" w:hAnsi="Wingdings"/>
    </w:rPr>
  </w:style>
  <w:style w:type="character" w:customStyle="1" w:styleId="WW8Num9z3">
    <w:name w:val="WW8Num9z3"/>
    <w:rsid w:val="00485E96"/>
    <w:rPr>
      <w:rFonts w:ascii="Symbol" w:hAnsi="Symbol"/>
    </w:rPr>
  </w:style>
  <w:style w:type="character" w:customStyle="1" w:styleId="WW8Num10z0">
    <w:name w:val="WW8Num10z0"/>
    <w:rsid w:val="00485E96"/>
    <w:rPr>
      <w:rFonts w:ascii="Arial" w:hAnsi="Arial"/>
      <w:sz w:val="24"/>
    </w:rPr>
  </w:style>
  <w:style w:type="character" w:customStyle="1" w:styleId="WW8Num11z0">
    <w:name w:val="WW8Num11z0"/>
    <w:rsid w:val="00485E96"/>
    <w:rPr>
      <w:rFonts w:ascii="Symbol" w:hAnsi="Symbol"/>
    </w:rPr>
  </w:style>
  <w:style w:type="character" w:customStyle="1" w:styleId="WW8Num11z1">
    <w:name w:val="WW8Num11z1"/>
    <w:rsid w:val="00485E96"/>
    <w:rPr>
      <w:rFonts w:ascii="Courier New" w:hAnsi="Courier New" w:cs="Courier New"/>
    </w:rPr>
  </w:style>
  <w:style w:type="character" w:customStyle="1" w:styleId="WW8Num11z2">
    <w:name w:val="WW8Num11z2"/>
    <w:rsid w:val="00485E96"/>
    <w:rPr>
      <w:rFonts w:ascii="Wingdings" w:hAnsi="Wingdings"/>
    </w:rPr>
  </w:style>
  <w:style w:type="character" w:customStyle="1" w:styleId="WW8Num12z0">
    <w:name w:val="WW8Num12z0"/>
    <w:rsid w:val="00485E96"/>
    <w:rPr>
      <w:rFonts w:ascii="Arial" w:eastAsia="Times New Roman" w:hAnsi="Arial" w:cs="Arial"/>
      <w:color w:val="000000"/>
      <w:sz w:val="22"/>
    </w:rPr>
  </w:style>
  <w:style w:type="character" w:customStyle="1" w:styleId="WW8Num12z1">
    <w:name w:val="WW8Num12z1"/>
    <w:rsid w:val="00485E96"/>
    <w:rPr>
      <w:rFonts w:ascii="Courier New" w:hAnsi="Courier New" w:cs="Courier New"/>
    </w:rPr>
  </w:style>
  <w:style w:type="character" w:customStyle="1" w:styleId="WW8Num12z2">
    <w:name w:val="WW8Num12z2"/>
    <w:rsid w:val="00485E96"/>
    <w:rPr>
      <w:rFonts w:ascii="Wingdings" w:hAnsi="Wingdings"/>
    </w:rPr>
  </w:style>
  <w:style w:type="character" w:customStyle="1" w:styleId="WW8Num12z3">
    <w:name w:val="WW8Num12z3"/>
    <w:rsid w:val="00485E96"/>
    <w:rPr>
      <w:rFonts w:ascii="Symbol" w:hAnsi="Symbol"/>
    </w:rPr>
  </w:style>
  <w:style w:type="character" w:customStyle="1" w:styleId="WW8Num13z0">
    <w:name w:val="WW8Num13z0"/>
    <w:rsid w:val="00485E96"/>
    <w:rPr>
      <w:rFonts w:ascii="Courier New" w:hAnsi="Courier New" w:cs="Courier New"/>
    </w:rPr>
  </w:style>
  <w:style w:type="character" w:customStyle="1" w:styleId="WW8Num13z1">
    <w:name w:val="WW8Num13z1"/>
    <w:rsid w:val="00485E96"/>
    <w:rPr>
      <w:rFonts w:ascii="Symbol" w:hAnsi="Symbol"/>
    </w:rPr>
  </w:style>
  <w:style w:type="character" w:customStyle="1" w:styleId="WW8Num13z2">
    <w:name w:val="WW8Num13z2"/>
    <w:rsid w:val="00485E96"/>
    <w:rPr>
      <w:rFonts w:ascii="Wingdings" w:hAnsi="Wingdings"/>
    </w:rPr>
  </w:style>
  <w:style w:type="character" w:customStyle="1" w:styleId="WW8Num14z0">
    <w:name w:val="WW8Num14z0"/>
    <w:rsid w:val="00485E96"/>
    <w:rPr>
      <w:rFonts w:ascii="Arial" w:eastAsia="Times New Roman" w:hAnsi="Arial" w:cs="Arial"/>
    </w:rPr>
  </w:style>
  <w:style w:type="character" w:customStyle="1" w:styleId="WW8Num14z1">
    <w:name w:val="WW8Num14z1"/>
    <w:rsid w:val="00485E96"/>
    <w:rPr>
      <w:rFonts w:ascii="Courier New" w:hAnsi="Courier New" w:cs="Courier New"/>
    </w:rPr>
  </w:style>
  <w:style w:type="character" w:customStyle="1" w:styleId="WW8Num14z2">
    <w:name w:val="WW8Num14z2"/>
    <w:rsid w:val="00485E96"/>
    <w:rPr>
      <w:rFonts w:ascii="Wingdings" w:hAnsi="Wingdings"/>
    </w:rPr>
  </w:style>
  <w:style w:type="character" w:customStyle="1" w:styleId="WW8Num14z3">
    <w:name w:val="WW8Num14z3"/>
    <w:rsid w:val="00485E96"/>
    <w:rPr>
      <w:rFonts w:ascii="Symbol" w:hAnsi="Symbol"/>
    </w:rPr>
  </w:style>
  <w:style w:type="character" w:customStyle="1" w:styleId="WW8Num15z0">
    <w:name w:val="WW8Num15z0"/>
    <w:rsid w:val="00485E96"/>
    <w:rPr>
      <w:rFonts w:ascii="Arial" w:eastAsia="Times New Roman" w:hAnsi="Arial" w:cs="Arial"/>
    </w:rPr>
  </w:style>
  <w:style w:type="character" w:customStyle="1" w:styleId="WW8Num15z1">
    <w:name w:val="WW8Num15z1"/>
    <w:rsid w:val="00485E96"/>
    <w:rPr>
      <w:rFonts w:ascii="Courier New" w:hAnsi="Courier New" w:cs="Courier New"/>
    </w:rPr>
  </w:style>
  <w:style w:type="character" w:customStyle="1" w:styleId="WW8Num15z2">
    <w:name w:val="WW8Num15z2"/>
    <w:rsid w:val="00485E96"/>
    <w:rPr>
      <w:rFonts w:ascii="Wingdings" w:hAnsi="Wingdings"/>
    </w:rPr>
  </w:style>
  <w:style w:type="character" w:customStyle="1" w:styleId="WW8Num15z3">
    <w:name w:val="WW8Num15z3"/>
    <w:rsid w:val="00485E96"/>
    <w:rPr>
      <w:rFonts w:ascii="Symbol" w:hAnsi="Symbol"/>
    </w:rPr>
  </w:style>
  <w:style w:type="character" w:customStyle="1" w:styleId="WW8Num17z0">
    <w:name w:val="WW8Num17z0"/>
    <w:rsid w:val="00485E96"/>
    <w:rPr>
      <w:rFonts w:ascii="Century Gothic" w:eastAsia="Times New Roman" w:hAnsi="Century Gothic" w:cs="Times New Roman"/>
    </w:rPr>
  </w:style>
  <w:style w:type="character" w:customStyle="1" w:styleId="WW8Num17z2">
    <w:name w:val="WW8Num17z2"/>
    <w:rsid w:val="00485E96"/>
    <w:rPr>
      <w:rFonts w:ascii="Wingdings" w:hAnsi="Wingdings"/>
    </w:rPr>
  </w:style>
  <w:style w:type="character" w:customStyle="1" w:styleId="WW8Num17z3">
    <w:name w:val="WW8Num17z3"/>
    <w:rsid w:val="00485E96"/>
    <w:rPr>
      <w:rFonts w:ascii="Symbol" w:hAnsi="Symbol"/>
    </w:rPr>
  </w:style>
  <w:style w:type="character" w:customStyle="1" w:styleId="WW8Num17z4">
    <w:name w:val="WW8Num17z4"/>
    <w:rsid w:val="00485E96"/>
    <w:rPr>
      <w:rFonts w:ascii="Courier New" w:hAnsi="Courier New" w:cs="Courier New"/>
    </w:rPr>
  </w:style>
  <w:style w:type="character" w:customStyle="1" w:styleId="WW8Num18z0">
    <w:name w:val="WW8Num18z0"/>
    <w:rsid w:val="00485E96"/>
    <w:rPr>
      <w:rFonts w:ascii="Arial" w:eastAsia="Calibri" w:hAnsi="Arial" w:cs="Arial"/>
    </w:rPr>
  </w:style>
  <w:style w:type="character" w:customStyle="1" w:styleId="WW8Num18z1">
    <w:name w:val="WW8Num18z1"/>
    <w:rsid w:val="00485E96"/>
    <w:rPr>
      <w:rFonts w:ascii="Courier New" w:hAnsi="Courier New" w:cs="Courier New"/>
    </w:rPr>
  </w:style>
  <w:style w:type="character" w:customStyle="1" w:styleId="WW8Num18z2">
    <w:name w:val="WW8Num18z2"/>
    <w:rsid w:val="00485E96"/>
    <w:rPr>
      <w:rFonts w:ascii="Wingdings" w:hAnsi="Wingdings"/>
    </w:rPr>
  </w:style>
  <w:style w:type="character" w:customStyle="1" w:styleId="WW8Num18z3">
    <w:name w:val="WW8Num18z3"/>
    <w:rsid w:val="00485E96"/>
    <w:rPr>
      <w:rFonts w:ascii="Symbol" w:hAnsi="Symbol"/>
    </w:rPr>
  </w:style>
  <w:style w:type="character" w:customStyle="1" w:styleId="WW8Num19z0">
    <w:name w:val="WW8Num19z0"/>
    <w:rsid w:val="00485E96"/>
    <w:rPr>
      <w:rFonts w:ascii="Arial" w:hAnsi="Arial"/>
      <w:sz w:val="24"/>
    </w:rPr>
  </w:style>
  <w:style w:type="character" w:customStyle="1" w:styleId="WW8Num20z0">
    <w:name w:val="WW8Num20z0"/>
    <w:rsid w:val="00485E96"/>
    <w:rPr>
      <w:rFonts w:ascii="Courier New" w:hAnsi="Courier New" w:cs="Courier New"/>
    </w:rPr>
  </w:style>
  <w:style w:type="character" w:customStyle="1" w:styleId="WW8Num20z1">
    <w:name w:val="WW8Num20z1"/>
    <w:rsid w:val="00485E96"/>
    <w:rPr>
      <w:rFonts w:ascii="Symbol" w:hAnsi="Symbol"/>
    </w:rPr>
  </w:style>
  <w:style w:type="character" w:customStyle="1" w:styleId="WW8Num20z2">
    <w:name w:val="WW8Num20z2"/>
    <w:rsid w:val="00485E96"/>
    <w:rPr>
      <w:rFonts w:ascii="Wingdings" w:hAnsi="Wingdings"/>
    </w:rPr>
  </w:style>
  <w:style w:type="character" w:customStyle="1" w:styleId="WW8Num21z0">
    <w:name w:val="WW8Num21z0"/>
    <w:rsid w:val="00485E96"/>
    <w:rPr>
      <w:rFonts w:ascii="Symbol" w:hAnsi="Symbol"/>
    </w:rPr>
  </w:style>
  <w:style w:type="character" w:customStyle="1" w:styleId="WW8Num21z1">
    <w:name w:val="WW8Num21z1"/>
    <w:rsid w:val="00485E96"/>
    <w:rPr>
      <w:rFonts w:ascii="Courier New" w:hAnsi="Courier New" w:cs="Courier New"/>
    </w:rPr>
  </w:style>
  <w:style w:type="character" w:customStyle="1" w:styleId="WW8Num21z2">
    <w:name w:val="WW8Num21z2"/>
    <w:rsid w:val="00485E96"/>
    <w:rPr>
      <w:rFonts w:ascii="Wingdings" w:hAnsi="Wingdings"/>
    </w:rPr>
  </w:style>
  <w:style w:type="character" w:customStyle="1" w:styleId="WW8Num22z0">
    <w:name w:val="WW8Num22z0"/>
    <w:rsid w:val="00485E96"/>
    <w:rPr>
      <w:rFonts w:ascii="Symbol" w:hAnsi="Symbol"/>
    </w:rPr>
  </w:style>
  <w:style w:type="character" w:customStyle="1" w:styleId="WW8Num22z1">
    <w:name w:val="WW8Num22z1"/>
    <w:rsid w:val="00485E96"/>
    <w:rPr>
      <w:rFonts w:ascii="Courier New" w:hAnsi="Courier New" w:cs="Courier New"/>
    </w:rPr>
  </w:style>
  <w:style w:type="character" w:customStyle="1" w:styleId="WW8Num22z2">
    <w:name w:val="WW8Num22z2"/>
    <w:rsid w:val="00485E96"/>
    <w:rPr>
      <w:rFonts w:ascii="Wingdings" w:hAnsi="Wingdings"/>
    </w:rPr>
  </w:style>
  <w:style w:type="character" w:customStyle="1" w:styleId="WW8Num23z0">
    <w:name w:val="WW8Num23z0"/>
    <w:rsid w:val="00485E96"/>
    <w:rPr>
      <w:rFonts w:ascii="Arial" w:hAnsi="Arial"/>
      <w:sz w:val="24"/>
    </w:rPr>
  </w:style>
  <w:style w:type="character" w:customStyle="1" w:styleId="WW8Num23z1">
    <w:name w:val="WW8Num23z1"/>
    <w:rsid w:val="00485E96"/>
    <w:rPr>
      <w:rFonts w:ascii="Arial" w:hAnsi="Arial"/>
      <w:i w:val="0"/>
      <w:sz w:val="24"/>
    </w:rPr>
  </w:style>
  <w:style w:type="character" w:customStyle="1" w:styleId="WW8Num24z0">
    <w:name w:val="WW8Num24z0"/>
    <w:rsid w:val="00485E96"/>
    <w:rPr>
      <w:rFonts w:ascii="Arial" w:hAnsi="Arial"/>
      <w:sz w:val="24"/>
    </w:rPr>
  </w:style>
  <w:style w:type="character" w:customStyle="1" w:styleId="WW8Num25z0">
    <w:name w:val="WW8Num25z0"/>
    <w:rsid w:val="00485E96"/>
    <w:rPr>
      <w:rFonts w:ascii="Arial" w:hAnsi="Arial"/>
      <w:sz w:val="24"/>
    </w:rPr>
  </w:style>
  <w:style w:type="character" w:customStyle="1" w:styleId="WW8Num25z1">
    <w:name w:val="WW8Num25z1"/>
    <w:rsid w:val="00485E96"/>
    <w:rPr>
      <w:rFonts w:ascii="Arial" w:hAnsi="Arial"/>
      <w:i w:val="0"/>
      <w:sz w:val="24"/>
    </w:rPr>
  </w:style>
  <w:style w:type="character" w:customStyle="1" w:styleId="Policepardfaut1">
    <w:name w:val="Police par défaut1"/>
    <w:rsid w:val="00485E96"/>
  </w:style>
  <w:style w:type="character" w:styleId="Numrodepage">
    <w:name w:val="page number"/>
    <w:basedOn w:val="Policepardfaut1"/>
    <w:rsid w:val="00485E96"/>
  </w:style>
  <w:style w:type="character" w:customStyle="1" w:styleId="ExplorateurdedocumentsCar">
    <w:name w:val="Explorateur de documents Car"/>
    <w:rsid w:val="00485E96"/>
    <w:rPr>
      <w:rFonts w:ascii="Tahoma" w:hAnsi="Tahoma" w:cs="Tahoma"/>
      <w:sz w:val="16"/>
      <w:szCs w:val="16"/>
    </w:rPr>
  </w:style>
  <w:style w:type="character" w:customStyle="1" w:styleId="CarCar">
    <w:name w:val="Car Car"/>
    <w:rsid w:val="00485E96"/>
    <w:rPr>
      <w:rFonts w:ascii="Arial" w:hAnsi="Arial"/>
      <w:sz w:val="24"/>
      <w:szCs w:val="24"/>
    </w:rPr>
  </w:style>
  <w:style w:type="character" w:styleId="Lienhypertexte">
    <w:name w:val="Hyperlink"/>
    <w:uiPriority w:val="99"/>
    <w:rsid w:val="00485E96"/>
    <w:rPr>
      <w:color w:val="0000FF"/>
      <w:u w:val="single"/>
    </w:rPr>
  </w:style>
  <w:style w:type="character" w:customStyle="1" w:styleId="Marquedecommentaire1">
    <w:name w:val="Marque de commentaire1"/>
    <w:rsid w:val="00485E96"/>
    <w:rPr>
      <w:sz w:val="16"/>
      <w:szCs w:val="16"/>
    </w:rPr>
  </w:style>
  <w:style w:type="character" w:customStyle="1" w:styleId="Caractresdenotedebasdepage">
    <w:name w:val="Caractères de note de bas de page"/>
    <w:rsid w:val="00485E96"/>
    <w:rPr>
      <w:vertAlign w:val="superscript"/>
    </w:rPr>
  </w:style>
  <w:style w:type="character" w:styleId="Lienhypertextesuivivisit">
    <w:name w:val="FollowedHyperlink"/>
    <w:uiPriority w:val="99"/>
    <w:rsid w:val="00485E96"/>
    <w:rPr>
      <w:color w:val="800080"/>
      <w:u w:val="single"/>
    </w:rPr>
  </w:style>
  <w:style w:type="character" w:customStyle="1" w:styleId="RetraitcorpsdetexteCar">
    <w:name w:val="Retrait corps de texte Car"/>
    <w:rsid w:val="00485E96"/>
    <w:rPr>
      <w:rFonts w:ascii="Arial" w:hAnsi="Arial"/>
      <w:sz w:val="24"/>
      <w:szCs w:val="24"/>
    </w:rPr>
  </w:style>
  <w:style w:type="character" w:customStyle="1" w:styleId="Puces">
    <w:name w:val="Puces"/>
    <w:rsid w:val="00485E96"/>
    <w:rPr>
      <w:rFonts w:ascii="OpenSymbol" w:eastAsia="OpenSymbol" w:hAnsi="OpenSymbol" w:cs="OpenSymbol"/>
    </w:rPr>
  </w:style>
  <w:style w:type="paragraph" w:customStyle="1" w:styleId="Titre10">
    <w:name w:val="Titre1"/>
    <w:basedOn w:val="Normal"/>
    <w:next w:val="Corpsdetexte"/>
    <w:rsid w:val="00485E96"/>
    <w:pPr>
      <w:keepNext/>
      <w:suppressAutoHyphens/>
      <w:spacing w:before="240" w:after="120" w:line="240" w:lineRule="auto"/>
    </w:pPr>
    <w:rPr>
      <w:rFonts w:ascii="Arial" w:eastAsia="Microsoft YaHei" w:hAnsi="Arial" w:cs="Mangal"/>
      <w:sz w:val="28"/>
      <w:szCs w:val="28"/>
      <w:lang w:eastAsia="ar-SA"/>
    </w:rPr>
  </w:style>
  <w:style w:type="paragraph" w:styleId="Corpsdetexte">
    <w:name w:val="Body Text"/>
    <w:basedOn w:val="Normal"/>
    <w:link w:val="CorpsdetexteCar"/>
    <w:rsid w:val="00485E96"/>
    <w:pPr>
      <w:suppressAutoHyphens/>
      <w:spacing w:after="240" w:line="240" w:lineRule="auto"/>
    </w:pPr>
    <w:rPr>
      <w:rFonts w:ascii="TimesNewRomanPSMT" w:eastAsia="Times New Roman" w:hAnsi="TimesNewRomanPSMT" w:cs="Times New Roman"/>
      <w:color w:val="000000"/>
      <w:szCs w:val="20"/>
      <w:lang w:eastAsia="ar-SA"/>
    </w:rPr>
  </w:style>
  <w:style w:type="character" w:customStyle="1" w:styleId="CorpsdetexteCar">
    <w:name w:val="Corps de texte Car"/>
    <w:basedOn w:val="Policepardfaut"/>
    <w:link w:val="Corpsdetexte"/>
    <w:rsid w:val="00485E96"/>
    <w:rPr>
      <w:rFonts w:ascii="TimesNewRomanPSMT" w:eastAsia="Times New Roman" w:hAnsi="TimesNewRomanPSMT" w:cs="Times New Roman"/>
      <w:color w:val="000000"/>
      <w:szCs w:val="20"/>
      <w:lang w:eastAsia="ar-SA"/>
    </w:rPr>
  </w:style>
  <w:style w:type="paragraph" w:styleId="Liste">
    <w:name w:val="List"/>
    <w:basedOn w:val="Corpsdetexte"/>
    <w:rsid w:val="00485E96"/>
    <w:rPr>
      <w:rFonts w:cs="Mangal"/>
    </w:rPr>
  </w:style>
  <w:style w:type="paragraph" w:customStyle="1" w:styleId="Lgende1">
    <w:name w:val="Légende1"/>
    <w:basedOn w:val="Normal"/>
    <w:rsid w:val="00485E96"/>
    <w:pPr>
      <w:suppressLineNumbers/>
      <w:suppressAutoHyphens/>
      <w:spacing w:before="120" w:after="120" w:line="240" w:lineRule="auto"/>
    </w:pPr>
    <w:rPr>
      <w:rFonts w:ascii="Arial" w:eastAsia="Times New Roman" w:hAnsi="Arial" w:cs="Mangal"/>
      <w:i/>
      <w:iCs/>
      <w:szCs w:val="24"/>
      <w:lang w:eastAsia="ar-SA"/>
    </w:rPr>
  </w:style>
  <w:style w:type="paragraph" w:customStyle="1" w:styleId="Index">
    <w:name w:val="Index"/>
    <w:basedOn w:val="Normal"/>
    <w:rsid w:val="00485E96"/>
    <w:pPr>
      <w:suppressLineNumbers/>
      <w:suppressAutoHyphens/>
      <w:spacing w:after="240" w:line="240" w:lineRule="auto"/>
    </w:pPr>
    <w:rPr>
      <w:rFonts w:ascii="Arial" w:eastAsia="Times New Roman" w:hAnsi="Arial" w:cs="Mangal"/>
      <w:szCs w:val="24"/>
      <w:lang w:eastAsia="ar-SA"/>
    </w:rPr>
  </w:style>
  <w:style w:type="paragraph" w:customStyle="1" w:styleId="Corpsdetexte21">
    <w:name w:val="Corps de texte 21"/>
    <w:basedOn w:val="Normal"/>
    <w:rsid w:val="00485E96"/>
    <w:pPr>
      <w:suppressAutoHyphens/>
      <w:spacing w:after="240" w:line="240" w:lineRule="auto"/>
    </w:pPr>
    <w:rPr>
      <w:rFonts w:ascii="Century Gothic" w:eastAsia="Times New Roman" w:hAnsi="Century Gothic" w:cs="Times New Roman"/>
      <w:szCs w:val="24"/>
      <w:lang w:eastAsia="ar-SA"/>
    </w:rPr>
  </w:style>
  <w:style w:type="paragraph" w:customStyle="1" w:styleId="Explorateurdedocuments1">
    <w:name w:val="Explorateur de documents1"/>
    <w:basedOn w:val="Normal"/>
    <w:rsid w:val="00485E96"/>
    <w:pPr>
      <w:suppressAutoHyphens/>
      <w:spacing w:after="240" w:line="240" w:lineRule="auto"/>
    </w:pPr>
    <w:rPr>
      <w:rFonts w:ascii="Tahoma" w:eastAsia="Times New Roman" w:hAnsi="Tahoma" w:cs="Tahoma"/>
      <w:sz w:val="16"/>
      <w:szCs w:val="16"/>
      <w:lang w:eastAsia="ar-SA"/>
    </w:rPr>
  </w:style>
  <w:style w:type="paragraph" w:customStyle="1" w:styleId="Corpsdetexte31">
    <w:name w:val="Corps de texte 31"/>
    <w:basedOn w:val="Normal"/>
    <w:rsid w:val="00485E96"/>
    <w:pPr>
      <w:suppressAutoHyphens/>
      <w:spacing w:after="240" w:line="240" w:lineRule="auto"/>
    </w:pPr>
    <w:rPr>
      <w:rFonts w:ascii="Century Gothic" w:eastAsia="Times New Roman" w:hAnsi="Century Gothic" w:cs="Times New Roman"/>
      <w:i/>
      <w:szCs w:val="24"/>
      <w:lang w:eastAsia="ar-SA"/>
    </w:rPr>
  </w:style>
  <w:style w:type="paragraph" w:customStyle="1" w:styleId="txt">
    <w:name w:val="txt"/>
    <w:basedOn w:val="Normal"/>
    <w:rsid w:val="00485E96"/>
    <w:pPr>
      <w:suppressAutoHyphens/>
      <w:spacing w:before="280" w:after="280" w:line="240" w:lineRule="auto"/>
    </w:pPr>
    <w:rPr>
      <w:rFonts w:ascii="Geneva" w:eastAsia="Times New Roman" w:hAnsi="Geneva" w:cs="Times New Roman"/>
      <w:color w:val="000000"/>
      <w:sz w:val="18"/>
      <w:szCs w:val="18"/>
      <w:lang w:eastAsia="ar-SA"/>
    </w:rPr>
  </w:style>
  <w:style w:type="paragraph" w:styleId="Paragraphedeliste">
    <w:name w:val="List Paragraph"/>
    <w:basedOn w:val="Normal"/>
    <w:uiPriority w:val="34"/>
    <w:qFormat/>
    <w:rsid w:val="00182FAE"/>
    <w:pPr>
      <w:suppressAutoHyphens/>
      <w:spacing w:after="240" w:line="240" w:lineRule="auto"/>
      <w:ind w:left="708"/>
    </w:pPr>
    <w:rPr>
      <w:rFonts w:ascii="Calibri" w:eastAsia="Times New Roman" w:hAnsi="Calibri" w:cs="Times New Roman"/>
      <w:szCs w:val="24"/>
      <w:lang w:eastAsia="ar-SA"/>
    </w:rPr>
  </w:style>
  <w:style w:type="paragraph" w:customStyle="1" w:styleId="TitreIITrebuchetMS">
    <w:name w:val="Titre II + Trebuchet MS"/>
    <w:basedOn w:val="Normal"/>
    <w:rsid w:val="00485E96"/>
    <w:pPr>
      <w:suppressAutoHyphens/>
      <w:spacing w:after="240" w:line="240" w:lineRule="auto"/>
    </w:pPr>
    <w:rPr>
      <w:rFonts w:ascii="Trebuchet MS" w:eastAsia="Times New Roman" w:hAnsi="Trebuchet MS" w:cs="Arial"/>
      <w:b/>
      <w:u w:val="single"/>
      <w:lang w:eastAsia="ar-SA"/>
    </w:rPr>
  </w:style>
  <w:style w:type="paragraph" w:styleId="TM1">
    <w:name w:val="toc 1"/>
    <w:basedOn w:val="Normal"/>
    <w:next w:val="Normal"/>
    <w:uiPriority w:val="39"/>
    <w:rsid w:val="00485E96"/>
    <w:pPr>
      <w:tabs>
        <w:tab w:val="right" w:leader="dot" w:pos="9060"/>
      </w:tabs>
      <w:suppressAutoHyphens/>
      <w:spacing w:before="240" w:after="120" w:line="240" w:lineRule="auto"/>
    </w:pPr>
    <w:rPr>
      <w:rFonts w:ascii="Arial" w:eastAsia="Times New Roman" w:hAnsi="Arial" w:cs="Arial"/>
      <w:sz w:val="20"/>
      <w:szCs w:val="24"/>
      <w:lang w:eastAsia="ar-SA"/>
    </w:rPr>
  </w:style>
  <w:style w:type="paragraph" w:styleId="TM2">
    <w:name w:val="toc 2"/>
    <w:basedOn w:val="Normal"/>
    <w:next w:val="Normal"/>
    <w:uiPriority w:val="39"/>
    <w:rsid w:val="00485E96"/>
    <w:pPr>
      <w:suppressAutoHyphens/>
      <w:spacing w:after="240" w:line="240" w:lineRule="auto"/>
      <w:ind w:left="240"/>
    </w:pPr>
    <w:rPr>
      <w:rFonts w:ascii="Arial" w:eastAsia="Times New Roman" w:hAnsi="Arial" w:cs="Arial"/>
      <w:sz w:val="20"/>
      <w:szCs w:val="24"/>
      <w:lang w:eastAsia="ar-SA"/>
    </w:rPr>
  </w:style>
  <w:style w:type="paragraph" w:customStyle="1" w:styleId="Commentaire1">
    <w:name w:val="Commentaire1"/>
    <w:basedOn w:val="Normal"/>
    <w:rsid w:val="00485E96"/>
    <w:pPr>
      <w:suppressAutoHyphens/>
      <w:spacing w:after="240" w:line="240" w:lineRule="auto"/>
    </w:pPr>
    <w:rPr>
      <w:rFonts w:ascii="Arial" w:eastAsia="Times New Roman" w:hAnsi="Arial" w:cs="Times New Roman"/>
      <w:sz w:val="20"/>
      <w:szCs w:val="20"/>
      <w:lang w:eastAsia="ar-SA"/>
    </w:rPr>
  </w:style>
  <w:style w:type="paragraph" w:styleId="Commentaire">
    <w:name w:val="annotation text"/>
    <w:basedOn w:val="Normal"/>
    <w:link w:val="CommentaireCar"/>
    <w:uiPriority w:val="99"/>
    <w:semiHidden/>
    <w:unhideWhenUsed/>
    <w:rsid w:val="00485E96"/>
    <w:pPr>
      <w:spacing w:line="240" w:lineRule="auto"/>
    </w:pPr>
    <w:rPr>
      <w:sz w:val="20"/>
      <w:szCs w:val="20"/>
    </w:rPr>
  </w:style>
  <w:style w:type="character" w:customStyle="1" w:styleId="CommentaireCar">
    <w:name w:val="Commentaire Car"/>
    <w:basedOn w:val="Policepardfaut"/>
    <w:link w:val="Commentaire"/>
    <w:uiPriority w:val="99"/>
    <w:semiHidden/>
    <w:rsid w:val="00485E96"/>
    <w:rPr>
      <w:sz w:val="20"/>
      <w:szCs w:val="20"/>
    </w:rPr>
  </w:style>
  <w:style w:type="paragraph" w:styleId="Objetducommentaire">
    <w:name w:val="annotation subject"/>
    <w:basedOn w:val="Commentaire1"/>
    <w:next w:val="Commentaire1"/>
    <w:link w:val="ObjetducommentaireCar"/>
    <w:rsid w:val="00485E96"/>
    <w:rPr>
      <w:b/>
      <w:bCs/>
    </w:rPr>
  </w:style>
  <w:style w:type="character" w:customStyle="1" w:styleId="ObjetducommentaireCar">
    <w:name w:val="Objet du commentaire Car"/>
    <w:basedOn w:val="CommentaireCar"/>
    <w:link w:val="Objetducommentaire"/>
    <w:rsid w:val="00485E96"/>
    <w:rPr>
      <w:rFonts w:ascii="Arial" w:eastAsia="Times New Roman" w:hAnsi="Arial" w:cs="Times New Roman"/>
      <w:b/>
      <w:bCs/>
      <w:sz w:val="20"/>
      <w:szCs w:val="20"/>
      <w:lang w:eastAsia="ar-SA"/>
    </w:rPr>
  </w:style>
  <w:style w:type="paragraph" w:styleId="Notedebasdepage">
    <w:name w:val="footnote text"/>
    <w:basedOn w:val="Normal"/>
    <w:link w:val="NotedebasdepageCar"/>
    <w:rsid w:val="00485E96"/>
    <w:pPr>
      <w:suppressAutoHyphens/>
      <w:spacing w:after="240" w:line="240" w:lineRule="auto"/>
    </w:pPr>
    <w:rPr>
      <w:rFonts w:ascii="Arial" w:eastAsia="Times New Roman" w:hAnsi="Arial" w:cs="Times New Roman"/>
      <w:sz w:val="20"/>
      <w:szCs w:val="20"/>
      <w:lang w:eastAsia="ar-SA"/>
    </w:rPr>
  </w:style>
  <w:style w:type="character" w:customStyle="1" w:styleId="NotedebasdepageCar">
    <w:name w:val="Note de bas de page Car"/>
    <w:basedOn w:val="Policepardfaut"/>
    <w:link w:val="Notedebasdepage"/>
    <w:rsid w:val="00485E96"/>
    <w:rPr>
      <w:rFonts w:ascii="Arial" w:eastAsia="Times New Roman" w:hAnsi="Arial" w:cs="Times New Roman"/>
      <w:sz w:val="20"/>
      <w:szCs w:val="20"/>
      <w:lang w:eastAsia="ar-SA"/>
    </w:rPr>
  </w:style>
  <w:style w:type="paragraph" w:styleId="TM3">
    <w:name w:val="toc 3"/>
    <w:basedOn w:val="Normal"/>
    <w:next w:val="Normal"/>
    <w:rsid w:val="00485E96"/>
    <w:pPr>
      <w:suppressAutoHyphens/>
      <w:spacing w:after="240" w:line="240" w:lineRule="auto"/>
      <w:ind w:left="480"/>
    </w:pPr>
    <w:rPr>
      <w:rFonts w:ascii="Arial" w:eastAsia="Times New Roman" w:hAnsi="Arial" w:cs="Times New Roman"/>
      <w:sz w:val="20"/>
      <w:szCs w:val="24"/>
      <w:lang w:eastAsia="ar-SA"/>
    </w:rPr>
  </w:style>
  <w:style w:type="paragraph" w:styleId="TM4">
    <w:name w:val="toc 4"/>
    <w:basedOn w:val="Normal"/>
    <w:next w:val="Normal"/>
    <w:rsid w:val="00485E96"/>
    <w:pPr>
      <w:suppressAutoHyphens/>
      <w:spacing w:after="240" w:line="240" w:lineRule="auto"/>
      <w:ind w:left="720"/>
    </w:pPr>
    <w:rPr>
      <w:rFonts w:ascii="Arial" w:eastAsia="Times New Roman" w:hAnsi="Arial" w:cs="Times New Roman"/>
      <w:sz w:val="20"/>
      <w:szCs w:val="24"/>
      <w:lang w:eastAsia="ar-SA"/>
    </w:rPr>
  </w:style>
  <w:style w:type="paragraph" w:styleId="TM5">
    <w:name w:val="toc 5"/>
    <w:basedOn w:val="Normal"/>
    <w:next w:val="Normal"/>
    <w:rsid w:val="00485E96"/>
    <w:pPr>
      <w:suppressAutoHyphens/>
      <w:spacing w:after="240" w:line="240" w:lineRule="auto"/>
      <w:ind w:left="960"/>
    </w:pPr>
    <w:rPr>
      <w:rFonts w:ascii="Arial" w:eastAsia="Times New Roman" w:hAnsi="Arial" w:cs="Times New Roman"/>
      <w:sz w:val="20"/>
      <w:szCs w:val="24"/>
      <w:lang w:eastAsia="ar-SA"/>
    </w:rPr>
  </w:style>
  <w:style w:type="paragraph" w:styleId="TM6">
    <w:name w:val="toc 6"/>
    <w:basedOn w:val="Normal"/>
    <w:next w:val="Normal"/>
    <w:rsid w:val="00485E96"/>
    <w:pPr>
      <w:suppressAutoHyphens/>
      <w:spacing w:after="240" w:line="240" w:lineRule="auto"/>
      <w:ind w:left="1200"/>
    </w:pPr>
    <w:rPr>
      <w:rFonts w:ascii="Arial" w:eastAsia="Times New Roman" w:hAnsi="Arial" w:cs="Times New Roman"/>
      <w:sz w:val="20"/>
      <w:szCs w:val="24"/>
      <w:lang w:eastAsia="ar-SA"/>
    </w:rPr>
  </w:style>
  <w:style w:type="paragraph" w:styleId="NormalWeb">
    <w:name w:val="Normal (Web)"/>
    <w:basedOn w:val="Normal"/>
    <w:uiPriority w:val="99"/>
    <w:rsid w:val="00485E96"/>
    <w:pPr>
      <w:suppressAutoHyphens/>
      <w:spacing w:before="280" w:after="280" w:line="240" w:lineRule="auto"/>
    </w:pPr>
    <w:rPr>
      <w:rFonts w:ascii="Times New Roman" w:eastAsia="Times New Roman" w:hAnsi="Times New Roman" w:cs="Times New Roman"/>
      <w:szCs w:val="24"/>
      <w:lang w:eastAsia="ar-SA"/>
    </w:rPr>
  </w:style>
  <w:style w:type="paragraph" w:styleId="Retraitcorpsdetexte">
    <w:name w:val="Body Text Indent"/>
    <w:basedOn w:val="Normal"/>
    <w:link w:val="RetraitcorpsdetexteCar1"/>
    <w:rsid w:val="00485E96"/>
    <w:pPr>
      <w:suppressAutoHyphens/>
      <w:spacing w:after="120" w:line="240" w:lineRule="auto"/>
      <w:ind w:left="283"/>
    </w:pPr>
    <w:rPr>
      <w:rFonts w:ascii="Arial" w:eastAsia="Times New Roman" w:hAnsi="Arial" w:cs="Times New Roman"/>
      <w:szCs w:val="24"/>
      <w:lang w:val="x-none" w:eastAsia="ar-SA"/>
    </w:rPr>
  </w:style>
  <w:style w:type="character" w:customStyle="1" w:styleId="RetraitcorpsdetexteCar1">
    <w:name w:val="Retrait corps de texte Car1"/>
    <w:basedOn w:val="Policepardfaut"/>
    <w:link w:val="Retraitcorpsdetexte"/>
    <w:rsid w:val="00485E96"/>
    <w:rPr>
      <w:rFonts w:ascii="Arial" w:eastAsia="Times New Roman" w:hAnsi="Arial" w:cs="Times New Roman"/>
      <w:szCs w:val="24"/>
      <w:lang w:val="x-none" w:eastAsia="ar-SA"/>
    </w:rPr>
  </w:style>
  <w:style w:type="paragraph" w:styleId="En-ttedetabledesmatires">
    <w:name w:val="TOC Heading"/>
    <w:basedOn w:val="Titre1"/>
    <w:next w:val="Normal"/>
    <w:qFormat/>
    <w:rsid w:val="00485E96"/>
    <w:pPr>
      <w:keepLines/>
      <w:numPr>
        <w:numId w:val="0"/>
      </w:numPr>
      <w:spacing w:before="480" w:line="276" w:lineRule="auto"/>
      <w:jc w:val="left"/>
    </w:pPr>
    <w:rPr>
      <w:rFonts w:ascii="Cambria" w:hAnsi="Cambria"/>
      <w:bCs/>
      <w:color w:val="365F91"/>
    </w:rPr>
  </w:style>
  <w:style w:type="paragraph" w:styleId="Sansinterligne">
    <w:name w:val="No Spacing"/>
    <w:uiPriority w:val="1"/>
    <w:qFormat/>
    <w:rsid w:val="00485E96"/>
    <w:pPr>
      <w:suppressAutoHyphens/>
      <w:spacing w:after="0" w:line="240" w:lineRule="auto"/>
    </w:pPr>
    <w:rPr>
      <w:rFonts w:ascii="Arial" w:eastAsia="Arial" w:hAnsi="Arial" w:cs="Times New Roman"/>
      <w:sz w:val="24"/>
      <w:szCs w:val="24"/>
      <w:lang w:eastAsia="ar-SA"/>
    </w:rPr>
  </w:style>
  <w:style w:type="paragraph" w:customStyle="1" w:styleId="Contenuducadre">
    <w:name w:val="Contenu du cadre"/>
    <w:basedOn w:val="Corpsdetexte"/>
    <w:rsid w:val="00485E96"/>
  </w:style>
  <w:style w:type="paragraph" w:styleId="TM7">
    <w:name w:val="toc 7"/>
    <w:basedOn w:val="Index"/>
    <w:rsid w:val="00485E96"/>
    <w:pPr>
      <w:tabs>
        <w:tab w:val="right" w:leader="dot" w:pos="7940"/>
      </w:tabs>
      <w:ind w:left="1698"/>
    </w:pPr>
  </w:style>
  <w:style w:type="paragraph" w:styleId="TM8">
    <w:name w:val="toc 8"/>
    <w:basedOn w:val="Index"/>
    <w:rsid w:val="00485E96"/>
    <w:pPr>
      <w:tabs>
        <w:tab w:val="right" w:leader="dot" w:pos="7657"/>
      </w:tabs>
      <w:ind w:left="1981"/>
    </w:pPr>
  </w:style>
  <w:style w:type="paragraph" w:styleId="TM9">
    <w:name w:val="toc 9"/>
    <w:basedOn w:val="Index"/>
    <w:rsid w:val="00485E96"/>
    <w:pPr>
      <w:tabs>
        <w:tab w:val="right" w:leader="dot" w:pos="7374"/>
      </w:tabs>
      <w:ind w:left="2264"/>
    </w:pPr>
  </w:style>
  <w:style w:type="paragraph" w:customStyle="1" w:styleId="Tabledesmatiresniveau10">
    <w:name w:val="Table des matières niveau 10"/>
    <w:basedOn w:val="Index"/>
    <w:rsid w:val="00485E96"/>
    <w:pPr>
      <w:tabs>
        <w:tab w:val="right" w:leader="dot" w:pos="7091"/>
      </w:tabs>
      <w:ind w:left="2547"/>
    </w:pPr>
  </w:style>
  <w:style w:type="paragraph" w:customStyle="1" w:styleId="Contenudetableau">
    <w:name w:val="Contenu de tableau"/>
    <w:basedOn w:val="Normal"/>
    <w:rsid w:val="00485E96"/>
    <w:pPr>
      <w:suppressLineNumbers/>
      <w:suppressAutoHyphens/>
      <w:spacing w:after="240" w:line="240" w:lineRule="auto"/>
    </w:pPr>
    <w:rPr>
      <w:rFonts w:ascii="Arial" w:eastAsia="Times New Roman" w:hAnsi="Arial" w:cs="Times New Roman"/>
      <w:szCs w:val="24"/>
      <w:lang w:eastAsia="ar-SA"/>
    </w:rPr>
  </w:style>
  <w:style w:type="paragraph" w:customStyle="1" w:styleId="Titredetableau">
    <w:name w:val="Titre de tableau"/>
    <w:basedOn w:val="Contenudetableau"/>
    <w:rsid w:val="00485E96"/>
    <w:pPr>
      <w:jc w:val="center"/>
    </w:pPr>
    <w:rPr>
      <w:b/>
      <w:bCs/>
    </w:rPr>
  </w:style>
  <w:style w:type="character" w:styleId="Marquedecommentaire">
    <w:name w:val="annotation reference"/>
    <w:uiPriority w:val="99"/>
    <w:semiHidden/>
    <w:unhideWhenUsed/>
    <w:rsid w:val="00485E96"/>
    <w:rPr>
      <w:sz w:val="16"/>
      <w:szCs w:val="16"/>
    </w:rPr>
  </w:style>
  <w:style w:type="paragraph" w:customStyle="1" w:styleId="RedTxt">
    <w:name w:val="RedTxt"/>
    <w:basedOn w:val="Normal"/>
    <w:rsid w:val="00485E96"/>
    <w:pPr>
      <w:keepLines/>
      <w:widowControl w:val="0"/>
      <w:autoSpaceDE w:val="0"/>
      <w:autoSpaceDN w:val="0"/>
      <w:adjustRightInd w:val="0"/>
      <w:spacing w:after="240" w:line="240" w:lineRule="auto"/>
    </w:pPr>
    <w:rPr>
      <w:rFonts w:ascii="Arial" w:eastAsia="Times New Roman" w:hAnsi="Arial" w:cs="Times New Roman"/>
      <w:sz w:val="18"/>
      <w:szCs w:val="20"/>
      <w:lang w:eastAsia="fr-FR"/>
    </w:rPr>
  </w:style>
  <w:style w:type="paragraph" w:styleId="Corpsdetexte2">
    <w:name w:val="Body Text 2"/>
    <w:basedOn w:val="Normal"/>
    <w:link w:val="Corpsdetexte2Car"/>
    <w:uiPriority w:val="99"/>
    <w:semiHidden/>
    <w:unhideWhenUsed/>
    <w:rsid w:val="00485E96"/>
    <w:pPr>
      <w:suppressAutoHyphens/>
      <w:spacing w:after="120" w:line="480" w:lineRule="auto"/>
    </w:pPr>
    <w:rPr>
      <w:rFonts w:ascii="Arial" w:eastAsia="Times New Roman" w:hAnsi="Arial" w:cs="Times New Roman"/>
      <w:szCs w:val="24"/>
      <w:lang w:val="x-none" w:eastAsia="ar-SA"/>
    </w:rPr>
  </w:style>
  <w:style w:type="character" w:customStyle="1" w:styleId="Corpsdetexte2Car">
    <w:name w:val="Corps de texte 2 Car"/>
    <w:basedOn w:val="Policepardfaut"/>
    <w:link w:val="Corpsdetexte2"/>
    <w:uiPriority w:val="99"/>
    <w:semiHidden/>
    <w:rsid w:val="00485E96"/>
    <w:rPr>
      <w:rFonts w:ascii="Arial" w:eastAsia="Times New Roman" w:hAnsi="Arial" w:cs="Times New Roman"/>
      <w:szCs w:val="24"/>
      <w:lang w:val="x-none" w:eastAsia="ar-SA"/>
    </w:rPr>
  </w:style>
  <w:style w:type="character" w:styleId="Appelnotedebasdep">
    <w:name w:val="footnote reference"/>
    <w:uiPriority w:val="99"/>
    <w:semiHidden/>
    <w:unhideWhenUsed/>
    <w:rsid w:val="00485E96"/>
    <w:rPr>
      <w:vertAlign w:val="superscript"/>
    </w:rPr>
  </w:style>
  <w:style w:type="paragraph" w:customStyle="1" w:styleId="Paragraphedeliste1">
    <w:name w:val="Paragraphe de liste1"/>
    <w:basedOn w:val="Normal"/>
    <w:rsid w:val="00485E96"/>
    <w:pPr>
      <w:spacing w:after="200" w:line="276" w:lineRule="auto"/>
      <w:ind w:left="720"/>
      <w:contextualSpacing/>
    </w:pPr>
    <w:rPr>
      <w:rFonts w:ascii="Calibri" w:eastAsia="Times New Roman" w:hAnsi="Calibri" w:cs="Times New Roman"/>
    </w:rPr>
  </w:style>
  <w:style w:type="character" w:customStyle="1" w:styleId="nowrap1">
    <w:name w:val="nowrap1"/>
    <w:basedOn w:val="Policepardfaut"/>
    <w:rsid w:val="00485E96"/>
  </w:style>
  <w:style w:type="paragraph" w:customStyle="1" w:styleId="Default">
    <w:name w:val="Default"/>
    <w:rsid w:val="00485E96"/>
    <w:pPr>
      <w:autoSpaceDE w:val="0"/>
      <w:autoSpaceDN w:val="0"/>
      <w:adjustRightInd w:val="0"/>
      <w:spacing w:after="0" w:line="240" w:lineRule="auto"/>
    </w:pPr>
    <w:rPr>
      <w:rFonts w:ascii="Calibri" w:eastAsia="Times New Roman" w:hAnsi="Calibri" w:cs="Calibri"/>
      <w:color w:val="000000"/>
      <w:sz w:val="24"/>
      <w:szCs w:val="24"/>
      <w:lang w:eastAsia="fr-FR"/>
    </w:rPr>
  </w:style>
  <w:style w:type="character" w:styleId="lev">
    <w:name w:val="Strong"/>
    <w:uiPriority w:val="22"/>
    <w:qFormat/>
    <w:rsid w:val="00485E96"/>
    <w:rPr>
      <w:b/>
      <w:bCs/>
    </w:rPr>
  </w:style>
  <w:style w:type="paragraph" w:customStyle="1" w:styleId="Retraitcorpsdetexte21">
    <w:name w:val="Retrait corps de texte 21"/>
    <w:basedOn w:val="Normal"/>
    <w:autoRedefine/>
    <w:rsid w:val="00485E96"/>
    <w:pPr>
      <w:spacing w:after="240" w:line="240" w:lineRule="auto"/>
    </w:pPr>
    <w:rPr>
      <w:rFonts w:ascii="Arial" w:eastAsia="Times New Roman" w:hAnsi="Arial" w:cs="Times New Roman"/>
      <w:sz w:val="10"/>
      <w:szCs w:val="20"/>
      <w:lang w:eastAsia="fr-FR"/>
    </w:rPr>
  </w:style>
  <w:style w:type="table" w:styleId="Grilledutableau">
    <w:name w:val="Table Grid"/>
    <w:basedOn w:val="TableauNormal"/>
    <w:rsid w:val="00485E9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485E96"/>
  </w:style>
  <w:style w:type="character" w:customStyle="1" w:styleId="Puce1Car">
    <w:name w:val="Puce 1 Car"/>
    <w:link w:val="Puce1"/>
    <w:locked/>
    <w:rsid w:val="008010AF"/>
    <w:rPr>
      <w:rFonts w:ascii="Calibri" w:eastAsia="Times New Roman" w:hAnsi="Calibri" w:cs="Calibri"/>
      <w:szCs w:val="24"/>
      <w:lang w:eastAsia="fr-FR"/>
    </w:rPr>
  </w:style>
  <w:style w:type="paragraph" w:customStyle="1" w:styleId="Puce1">
    <w:name w:val="Puce 1"/>
    <w:basedOn w:val="Normal2"/>
    <w:link w:val="Puce1Car"/>
    <w:qFormat/>
    <w:rsid w:val="008010AF"/>
    <w:pPr>
      <w:numPr>
        <w:numId w:val="31"/>
      </w:numPr>
      <w:tabs>
        <w:tab w:val="clear" w:pos="851"/>
        <w:tab w:val="clear" w:pos="1134"/>
      </w:tabs>
      <w:ind w:left="567" w:hanging="283"/>
    </w:pPr>
    <w:rPr>
      <w:rFonts w:ascii="Calibri" w:hAnsi="Calibri" w:cs="Calibri"/>
      <w:szCs w:val="24"/>
    </w:rPr>
  </w:style>
  <w:style w:type="character" w:styleId="Textedelespacerserv">
    <w:name w:val="Placeholder Text"/>
    <w:basedOn w:val="Policepardfaut"/>
    <w:uiPriority w:val="99"/>
    <w:semiHidden/>
    <w:rsid w:val="0041238C"/>
    <w:rPr>
      <w:color w:val="808080"/>
    </w:rPr>
  </w:style>
  <w:style w:type="paragraph" w:customStyle="1" w:styleId="Normal2">
    <w:name w:val="Normal2"/>
    <w:basedOn w:val="Normal"/>
    <w:rsid w:val="00FB138E"/>
    <w:pPr>
      <w:keepLines/>
      <w:tabs>
        <w:tab w:val="left" w:pos="567"/>
        <w:tab w:val="left" w:pos="851"/>
        <w:tab w:val="left" w:pos="1134"/>
      </w:tabs>
      <w:spacing w:after="0" w:line="240" w:lineRule="auto"/>
      <w:ind w:left="284" w:firstLine="284"/>
    </w:pPr>
    <w:rPr>
      <w:rFonts w:ascii="Times New Roman" w:eastAsia="Times New Roman" w:hAnsi="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93478">
      <w:bodyDiv w:val="1"/>
      <w:marLeft w:val="0"/>
      <w:marRight w:val="0"/>
      <w:marTop w:val="0"/>
      <w:marBottom w:val="0"/>
      <w:divBdr>
        <w:top w:val="none" w:sz="0" w:space="0" w:color="auto"/>
        <w:left w:val="none" w:sz="0" w:space="0" w:color="auto"/>
        <w:bottom w:val="none" w:sz="0" w:space="0" w:color="auto"/>
        <w:right w:val="none" w:sz="0" w:space="0" w:color="auto"/>
      </w:divBdr>
    </w:div>
    <w:div w:id="528686060">
      <w:bodyDiv w:val="1"/>
      <w:marLeft w:val="0"/>
      <w:marRight w:val="0"/>
      <w:marTop w:val="0"/>
      <w:marBottom w:val="0"/>
      <w:divBdr>
        <w:top w:val="none" w:sz="0" w:space="0" w:color="auto"/>
        <w:left w:val="none" w:sz="0" w:space="0" w:color="auto"/>
        <w:bottom w:val="none" w:sz="0" w:space="0" w:color="auto"/>
        <w:right w:val="none" w:sz="0" w:space="0" w:color="auto"/>
      </w:divBdr>
    </w:div>
    <w:div w:id="1302736785">
      <w:bodyDiv w:val="1"/>
      <w:marLeft w:val="0"/>
      <w:marRight w:val="0"/>
      <w:marTop w:val="0"/>
      <w:marBottom w:val="0"/>
      <w:divBdr>
        <w:top w:val="none" w:sz="0" w:space="0" w:color="auto"/>
        <w:left w:val="none" w:sz="0" w:space="0" w:color="auto"/>
        <w:bottom w:val="none" w:sz="0" w:space="0" w:color="auto"/>
        <w:right w:val="none" w:sz="0" w:space="0" w:color="auto"/>
      </w:divBdr>
    </w:div>
    <w:div w:id="1430850645">
      <w:bodyDiv w:val="1"/>
      <w:marLeft w:val="0"/>
      <w:marRight w:val="0"/>
      <w:marTop w:val="0"/>
      <w:marBottom w:val="0"/>
      <w:divBdr>
        <w:top w:val="none" w:sz="0" w:space="0" w:color="auto"/>
        <w:left w:val="none" w:sz="0" w:space="0" w:color="auto"/>
        <w:bottom w:val="none" w:sz="0" w:space="0" w:color="auto"/>
        <w:right w:val="none" w:sz="0" w:space="0" w:color="auto"/>
      </w:divBdr>
    </w:div>
    <w:div w:id="1513301727">
      <w:bodyDiv w:val="1"/>
      <w:marLeft w:val="0"/>
      <w:marRight w:val="0"/>
      <w:marTop w:val="0"/>
      <w:marBottom w:val="0"/>
      <w:divBdr>
        <w:top w:val="none" w:sz="0" w:space="0" w:color="auto"/>
        <w:left w:val="none" w:sz="0" w:space="0" w:color="auto"/>
        <w:bottom w:val="none" w:sz="0" w:space="0" w:color="auto"/>
        <w:right w:val="none" w:sz="0" w:space="0" w:color="auto"/>
      </w:divBdr>
    </w:div>
    <w:div w:id="1687637615">
      <w:bodyDiv w:val="1"/>
      <w:marLeft w:val="0"/>
      <w:marRight w:val="0"/>
      <w:marTop w:val="0"/>
      <w:marBottom w:val="0"/>
      <w:divBdr>
        <w:top w:val="none" w:sz="0" w:space="0" w:color="auto"/>
        <w:left w:val="none" w:sz="0" w:space="0" w:color="auto"/>
        <w:bottom w:val="none" w:sz="0" w:space="0" w:color="auto"/>
        <w:right w:val="none" w:sz="0" w:space="0" w:color="auto"/>
      </w:divBdr>
    </w:div>
    <w:div w:id="1885948710">
      <w:bodyDiv w:val="1"/>
      <w:marLeft w:val="0"/>
      <w:marRight w:val="0"/>
      <w:marTop w:val="0"/>
      <w:marBottom w:val="0"/>
      <w:divBdr>
        <w:top w:val="none" w:sz="0" w:space="0" w:color="auto"/>
        <w:left w:val="none" w:sz="0" w:space="0" w:color="auto"/>
        <w:bottom w:val="none" w:sz="0" w:space="0" w:color="auto"/>
        <w:right w:val="none" w:sz="0" w:space="0" w:color="auto"/>
      </w:divBdr>
    </w:div>
    <w:div w:id="211100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f29.asso.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egalisbretagn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f29.asso.f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megalisbretagne.org" TargetMode="External"/><Relationship Id="rId4" Type="http://schemas.microsoft.com/office/2007/relationships/stylesWithEffects" Target="stylesWithEffects.xml"/><Relationship Id="rId9" Type="http://schemas.openxmlformats.org/officeDocument/2006/relationships/hyperlink" Target="mailto:commune-de-plouvorn@wanadoo.fr" TargetMode="External"/><Relationship Id="rId14" Type="http://schemas.openxmlformats.org/officeDocument/2006/relationships/hyperlink" Target="mailto:commune-de-plouvorn@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4F13C-D3F9-4D06-BBE9-932025E2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7</Pages>
  <Words>1677</Words>
  <Characters>9225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Conseil Général Du Finistère</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Le Berre</dc:creator>
  <cp:keywords/>
  <dc:description/>
  <cp:lastModifiedBy>Propriétaire</cp:lastModifiedBy>
  <cp:revision>29</cp:revision>
  <cp:lastPrinted>2017-04-26T07:53:00Z</cp:lastPrinted>
  <dcterms:created xsi:type="dcterms:W3CDTF">2017-05-10T07:04:00Z</dcterms:created>
  <dcterms:modified xsi:type="dcterms:W3CDTF">2017-05-18T13:50:00Z</dcterms:modified>
</cp:coreProperties>
</file>