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FA" w:rsidRPr="00DE3311" w:rsidRDefault="00F76B99" w:rsidP="00F76B99">
      <w:pPr>
        <w:pStyle w:val="Sansinterligne"/>
        <w:rPr>
          <w:b/>
        </w:rPr>
      </w:pPr>
      <w:r w:rsidRPr="00DE3311">
        <w:rPr>
          <w:b/>
        </w:rPr>
        <w:t>MAIRIE DE ST JEAN DU DOIGT</w:t>
      </w:r>
    </w:p>
    <w:p w:rsidR="00F76B99" w:rsidRPr="00DE3311" w:rsidRDefault="00F76B99" w:rsidP="00F76B99">
      <w:pPr>
        <w:pStyle w:val="Sansinterligne"/>
        <w:rPr>
          <w:b/>
        </w:rPr>
      </w:pPr>
      <w:r w:rsidRPr="00DE3311">
        <w:rPr>
          <w:b/>
        </w:rPr>
        <w:t>1 place Tanguy Prigent</w:t>
      </w:r>
    </w:p>
    <w:p w:rsidR="00F76B99" w:rsidRPr="00DE3311" w:rsidRDefault="00F76B99">
      <w:pPr>
        <w:rPr>
          <w:b/>
        </w:rPr>
      </w:pPr>
      <w:r w:rsidRPr="00DE3311">
        <w:rPr>
          <w:b/>
        </w:rPr>
        <w:t>29630 ST JEAN DU DOIGT</w:t>
      </w:r>
    </w:p>
    <w:p w:rsidR="00F76B99" w:rsidRPr="00DE3311" w:rsidRDefault="00F76B99">
      <w:pPr>
        <w:rPr>
          <w:b/>
        </w:rPr>
      </w:pPr>
    </w:p>
    <w:p w:rsidR="00F76B99" w:rsidRPr="00DE3311" w:rsidRDefault="00F76B99" w:rsidP="00DE3311">
      <w:pPr>
        <w:pBdr>
          <w:bottom w:val="single" w:sz="12" w:space="1" w:color="auto"/>
        </w:pBdr>
        <w:tabs>
          <w:tab w:val="right" w:pos="9072"/>
        </w:tabs>
        <w:jc w:val="center"/>
        <w:rPr>
          <w:sz w:val="36"/>
          <w:szCs w:val="36"/>
        </w:rPr>
      </w:pPr>
      <w:r w:rsidRPr="00DE3311">
        <w:rPr>
          <w:sz w:val="36"/>
          <w:szCs w:val="36"/>
        </w:rPr>
        <w:t>CAHIER DES CHARGES</w:t>
      </w:r>
    </w:p>
    <w:p w:rsidR="00F76B99" w:rsidRDefault="00F76B99"/>
    <w:p w:rsidR="00F76B99" w:rsidRPr="00DE3311" w:rsidRDefault="00F76B99" w:rsidP="00DE3311">
      <w:pPr>
        <w:jc w:val="center"/>
        <w:rPr>
          <w:b/>
          <w:sz w:val="28"/>
          <w:szCs w:val="28"/>
        </w:rPr>
      </w:pPr>
      <w:r w:rsidRPr="00DE3311">
        <w:rPr>
          <w:b/>
          <w:sz w:val="28"/>
          <w:szCs w:val="28"/>
        </w:rPr>
        <w:t>ACQUISITION D’UN TRACTEUR AGRICOLE 95CV</w:t>
      </w:r>
    </w:p>
    <w:p w:rsidR="00F76B99" w:rsidRDefault="00F76B99" w:rsidP="00F76B99">
      <w:pPr>
        <w:pStyle w:val="Sansinterligne"/>
      </w:pPr>
    </w:p>
    <w:p w:rsidR="00F76B99" w:rsidRPr="00DE3311" w:rsidRDefault="00F76B99" w:rsidP="00F76B99">
      <w:pPr>
        <w:pStyle w:val="Sansinterligne"/>
        <w:numPr>
          <w:ilvl w:val="0"/>
          <w:numId w:val="1"/>
        </w:numPr>
        <w:rPr>
          <w:b/>
          <w:u w:val="single"/>
        </w:rPr>
      </w:pPr>
      <w:r w:rsidRPr="00DE3311">
        <w:rPr>
          <w:b/>
          <w:u w:val="single"/>
        </w:rPr>
        <w:t>Objet :</w:t>
      </w:r>
    </w:p>
    <w:p w:rsidR="00F76B99" w:rsidRDefault="00F76B99" w:rsidP="00F76B99">
      <w:pPr>
        <w:pStyle w:val="Sansinterligne"/>
        <w:ind w:left="720"/>
      </w:pPr>
      <w:r>
        <w:t>La commune de ST JEAN DU DOIGT souhaite faire l’acquisition d’un tracteur agricole neuf 95C</w:t>
      </w:r>
      <w:r w:rsidR="00DE3311">
        <w:t>V</w:t>
      </w:r>
      <w:r>
        <w:t>, 4 roues motrices</w:t>
      </w:r>
    </w:p>
    <w:p w:rsidR="00F76B99" w:rsidRDefault="00F76B99" w:rsidP="00F76B99">
      <w:pPr>
        <w:pStyle w:val="Sansinterligne"/>
      </w:pPr>
    </w:p>
    <w:p w:rsidR="00F76B99" w:rsidRPr="00DE3311" w:rsidRDefault="00F76B99" w:rsidP="00F76B99">
      <w:pPr>
        <w:pStyle w:val="Sansinterligne"/>
        <w:numPr>
          <w:ilvl w:val="0"/>
          <w:numId w:val="1"/>
        </w:numPr>
        <w:rPr>
          <w:b/>
          <w:u w:val="single"/>
        </w:rPr>
      </w:pPr>
      <w:r w:rsidRPr="00DE3311">
        <w:rPr>
          <w:b/>
          <w:u w:val="single"/>
        </w:rPr>
        <w:t>Type de procédure :</w:t>
      </w:r>
    </w:p>
    <w:p w:rsidR="00F76B99" w:rsidRDefault="00F76B99" w:rsidP="00F76B99">
      <w:pPr>
        <w:pStyle w:val="Sansinterligne"/>
        <w:ind w:left="720"/>
      </w:pPr>
      <w:r>
        <w:t>Marché à procédure adapté</w:t>
      </w:r>
    </w:p>
    <w:p w:rsidR="00F76B99" w:rsidRDefault="00F76B99" w:rsidP="00F76B99">
      <w:pPr>
        <w:pStyle w:val="Sansinterligne"/>
        <w:ind w:left="720"/>
      </w:pPr>
    </w:p>
    <w:p w:rsidR="00F76B99" w:rsidRPr="00DE3311" w:rsidRDefault="00F76B99" w:rsidP="00F76B99">
      <w:pPr>
        <w:pStyle w:val="Sansinterligne"/>
        <w:numPr>
          <w:ilvl w:val="0"/>
          <w:numId w:val="1"/>
        </w:numPr>
        <w:rPr>
          <w:b/>
          <w:u w:val="single"/>
        </w:rPr>
      </w:pPr>
      <w:r w:rsidRPr="00DE3311">
        <w:rPr>
          <w:b/>
          <w:u w:val="single"/>
        </w:rPr>
        <w:t>Descriptif du besoin :</w:t>
      </w:r>
    </w:p>
    <w:p w:rsidR="00F76B99" w:rsidRDefault="00F76B99" w:rsidP="00F76B99">
      <w:pPr>
        <w:pStyle w:val="Sansinterligne"/>
        <w:ind w:left="720"/>
      </w:pPr>
      <w:r>
        <w:t xml:space="preserve">Puissance </w:t>
      </w:r>
      <w:r w:rsidR="008F3E89">
        <w:t>au régime m</w:t>
      </w:r>
      <w:r>
        <w:t>i</w:t>
      </w:r>
      <w:r w:rsidR="008F3E89">
        <w:t>n</w:t>
      </w:r>
      <w:r w:rsidR="00E47B36">
        <w:t>im</w:t>
      </w:r>
      <w:r>
        <w:t>al de 95CV</w:t>
      </w:r>
      <w:r w:rsidR="008F3E89">
        <w:t xml:space="preserve"> – 4 cylindres turbo</w:t>
      </w:r>
    </w:p>
    <w:p w:rsidR="00F76B99" w:rsidRDefault="00F76B99" w:rsidP="00F76B99">
      <w:pPr>
        <w:pStyle w:val="Sansinterligne"/>
        <w:ind w:left="720"/>
      </w:pPr>
      <w:r>
        <w:t>4 roues motrice</w:t>
      </w:r>
      <w:r w:rsidR="00E47B36">
        <w:t>s</w:t>
      </w:r>
      <w:bookmarkStart w:id="0" w:name="_GoBack"/>
      <w:bookmarkEnd w:id="0"/>
    </w:p>
    <w:p w:rsidR="008F3E89" w:rsidRDefault="008F3E89" w:rsidP="00F76B99">
      <w:pPr>
        <w:pStyle w:val="Sansinterligne"/>
        <w:ind w:left="720"/>
      </w:pPr>
      <w:r>
        <w:t>Circuit hydraulique 110l mini installé</w:t>
      </w:r>
    </w:p>
    <w:p w:rsidR="008F3E89" w:rsidRDefault="008F3E89" w:rsidP="00F76B99">
      <w:pPr>
        <w:pStyle w:val="Sansinterligne"/>
        <w:ind w:left="720"/>
      </w:pPr>
      <w:r>
        <w:t>2 distributeurs DE</w:t>
      </w:r>
    </w:p>
    <w:p w:rsidR="008F3E89" w:rsidRDefault="008F3E89" w:rsidP="00F76B99">
      <w:pPr>
        <w:pStyle w:val="Sansinterligne"/>
        <w:ind w:left="720"/>
      </w:pPr>
      <w:r>
        <w:t>Crochet auto – 1 gyrophare + tri flash – radio – climatisation – toit ouvrant</w:t>
      </w:r>
    </w:p>
    <w:p w:rsidR="008F3E89" w:rsidRDefault="008F3E89" w:rsidP="00F76B99">
      <w:pPr>
        <w:pStyle w:val="Sansinterligne"/>
        <w:ind w:left="720"/>
      </w:pPr>
      <w:r>
        <w:t>Chargeur neuf ou adaptation de l’ancien sur le tracteur</w:t>
      </w:r>
    </w:p>
    <w:p w:rsidR="00FA189C" w:rsidRDefault="00FA189C" w:rsidP="00FA189C">
      <w:pPr>
        <w:pStyle w:val="Sansinterligne"/>
      </w:pPr>
    </w:p>
    <w:p w:rsidR="00FA189C" w:rsidRDefault="00FA189C" w:rsidP="00FA189C">
      <w:pPr>
        <w:pStyle w:val="Sansinterligne"/>
        <w:numPr>
          <w:ilvl w:val="0"/>
          <w:numId w:val="1"/>
        </w:numPr>
      </w:pPr>
      <w:r w:rsidRPr="00DE3311">
        <w:rPr>
          <w:b/>
          <w:u w:val="single"/>
        </w:rPr>
        <w:t>Livraison souhaitée</w:t>
      </w:r>
      <w:r>
        <w:t> : courant juin 2017</w:t>
      </w:r>
    </w:p>
    <w:p w:rsidR="00FA189C" w:rsidRDefault="00FA189C" w:rsidP="00FA189C">
      <w:pPr>
        <w:pStyle w:val="Sansinterligne"/>
        <w:ind w:left="720"/>
      </w:pPr>
    </w:p>
    <w:p w:rsidR="00FA189C" w:rsidRPr="00DE3311" w:rsidRDefault="00FA189C" w:rsidP="00FA189C">
      <w:pPr>
        <w:pStyle w:val="Sansinterligne"/>
        <w:numPr>
          <w:ilvl w:val="0"/>
          <w:numId w:val="1"/>
        </w:numPr>
        <w:rPr>
          <w:b/>
          <w:u w:val="single"/>
        </w:rPr>
      </w:pPr>
      <w:r w:rsidRPr="00DE3311">
        <w:rPr>
          <w:b/>
          <w:u w:val="single"/>
        </w:rPr>
        <w:t>Adresse de retrait du dossier :</w:t>
      </w:r>
    </w:p>
    <w:p w:rsidR="00FA189C" w:rsidRDefault="00FA189C" w:rsidP="00FA189C">
      <w:pPr>
        <w:pStyle w:val="Paragraphedeliste"/>
      </w:pPr>
      <w:r>
        <w:t>Pas de dossier à retirer. Le dossier est uniquement composé du présent cahier des charges</w:t>
      </w:r>
      <w:r w:rsidR="00166569">
        <w:t xml:space="preserve"> et de l’acte d’engagement</w:t>
      </w:r>
    </w:p>
    <w:p w:rsidR="00FA189C" w:rsidRDefault="00FA189C" w:rsidP="00FA189C">
      <w:pPr>
        <w:pStyle w:val="Paragraphedeliste"/>
      </w:pPr>
    </w:p>
    <w:p w:rsidR="005D4259" w:rsidRDefault="00FA189C" w:rsidP="005D425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E3311">
        <w:rPr>
          <w:b/>
          <w:u w:val="single"/>
        </w:rPr>
        <w:t xml:space="preserve">Remise des offres : </w:t>
      </w:r>
    </w:p>
    <w:p w:rsidR="005D4259" w:rsidRPr="005D4259" w:rsidRDefault="005D4259" w:rsidP="005D4259">
      <w:pPr>
        <w:pStyle w:val="Paragraphedeliste"/>
        <w:ind w:left="1069"/>
      </w:pPr>
      <w:r>
        <w:t xml:space="preserve">Chaque candidat devra produire un dossier complet apportant la preuve de sa capacité à fournir ce type de prestation </w:t>
      </w:r>
      <w:proofErr w:type="gramStart"/>
      <w:r>
        <w:t>( références</w:t>
      </w:r>
      <w:proofErr w:type="gramEnd"/>
      <w:r>
        <w:t>, assurance, certifications, le formulaire DC 5 renseigné et signé.</w:t>
      </w:r>
    </w:p>
    <w:p w:rsidR="00FA189C" w:rsidRDefault="00FA189C" w:rsidP="00FA189C">
      <w:pPr>
        <w:pStyle w:val="Paragraphedeliste"/>
      </w:pPr>
      <w:r>
        <w:t>Les offres devront impérativement comporter les éléments suivants :</w:t>
      </w:r>
    </w:p>
    <w:p w:rsidR="00FA189C" w:rsidRDefault="00FA189C" w:rsidP="00FA189C">
      <w:pPr>
        <w:pStyle w:val="Paragraphedeliste"/>
        <w:numPr>
          <w:ilvl w:val="0"/>
          <w:numId w:val="2"/>
        </w:numPr>
      </w:pPr>
      <w:r>
        <w:t>Devis détaillé avec les caractéristiques techniques du matériel</w:t>
      </w:r>
      <w:r w:rsidR="00166569">
        <w:t xml:space="preserve"> y compris carte grise</w:t>
      </w:r>
    </w:p>
    <w:p w:rsidR="00FA189C" w:rsidRDefault="00FA189C" w:rsidP="00FA189C">
      <w:pPr>
        <w:pStyle w:val="Paragraphedeliste"/>
        <w:numPr>
          <w:ilvl w:val="0"/>
          <w:numId w:val="2"/>
        </w:numPr>
      </w:pPr>
      <w:r>
        <w:t>Chiffrage des options s’il y a lieu</w:t>
      </w:r>
    </w:p>
    <w:p w:rsidR="00FA189C" w:rsidRDefault="00FA189C" w:rsidP="00FA189C">
      <w:pPr>
        <w:pStyle w:val="Paragraphedeliste"/>
        <w:numPr>
          <w:ilvl w:val="0"/>
          <w:numId w:val="2"/>
        </w:numPr>
      </w:pPr>
      <w:r>
        <w:t>Conditions de garantie</w:t>
      </w:r>
    </w:p>
    <w:p w:rsidR="00FA189C" w:rsidRDefault="00FA189C" w:rsidP="00FA189C">
      <w:pPr>
        <w:pStyle w:val="Paragraphedeliste"/>
        <w:numPr>
          <w:ilvl w:val="0"/>
          <w:numId w:val="2"/>
        </w:numPr>
      </w:pPr>
      <w:r>
        <w:t>Conditions d’intervention du service après- vente durant la période de garantie</w:t>
      </w:r>
    </w:p>
    <w:p w:rsidR="00FA189C" w:rsidRDefault="00FA189C" w:rsidP="00FA189C">
      <w:pPr>
        <w:pStyle w:val="Paragraphedeliste"/>
        <w:numPr>
          <w:ilvl w:val="0"/>
          <w:numId w:val="2"/>
        </w:numPr>
      </w:pPr>
      <w:r>
        <w:t>Délai de livraison</w:t>
      </w:r>
    </w:p>
    <w:p w:rsidR="00FA189C" w:rsidRDefault="00FA189C" w:rsidP="00FA189C">
      <w:pPr>
        <w:pStyle w:val="Paragraphedeliste"/>
        <w:numPr>
          <w:ilvl w:val="0"/>
          <w:numId w:val="2"/>
        </w:numPr>
      </w:pPr>
      <w:r>
        <w:t>Reprise de l’ancien tracteur RENAULT CERES 345</w:t>
      </w:r>
    </w:p>
    <w:p w:rsidR="00166569" w:rsidRDefault="00166569" w:rsidP="00FA189C">
      <w:pPr>
        <w:pStyle w:val="Paragraphedeliste"/>
        <w:numPr>
          <w:ilvl w:val="0"/>
          <w:numId w:val="2"/>
        </w:numPr>
      </w:pPr>
      <w:r>
        <w:t>L’acte d’engagement dûment rempli</w:t>
      </w:r>
    </w:p>
    <w:p w:rsidR="00FA189C" w:rsidRDefault="00FA189C" w:rsidP="00FA189C">
      <w:pPr>
        <w:ind w:left="708"/>
      </w:pPr>
      <w:r>
        <w:t>Les offres devront être transmises à l’adresse suivante, pour le 6 juin 17h dernier délai</w:t>
      </w:r>
    </w:p>
    <w:p w:rsidR="00FA189C" w:rsidRPr="00FA189C" w:rsidRDefault="00FA189C" w:rsidP="00FA189C">
      <w:pPr>
        <w:pStyle w:val="Sansinterligne"/>
        <w:ind w:left="708"/>
        <w:rPr>
          <w:b/>
        </w:rPr>
      </w:pPr>
      <w:r w:rsidRPr="00FA189C">
        <w:rPr>
          <w:b/>
        </w:rPr>
        <w:lastRenderedPageBreak/>
        <w:t>Mme le Maire</w:t>
      </w:r>
    </w:p>
    <w:p w:rsidR="00FA189C" w:rsidRPr="00FA189C" w:rsidRDefault="00FA189C" w:rsidP="00FA189C">
      <w:pPr>
        <w:pStyle w:val="Sansinterligne"/>
        <w:ind w:left="708"/>
        <w:rPr>
          <w:b/>
        </w:rPr>
      </w:pPr>
      <w:r w:rsidRPr="00FA189C">
        <w:rPr>
          <w:b/>
        </w:rPr>
        <w:t>Mairie de ST JEAN DU DOIGT</w:t>
      </w:r>
    </w:p>
    <w:p w:rsidR="00FA189C" w:rsidRPr="00FA189C" w:rsidRDefault="00FA189C" w:rsidP="00FA189C">
      <w:pPr>
        <w:pStyle w:val="Sansinterligne"/>
        <w:ind w:left="708"/>
        <w:rPr>
          <w:b/>
        </w:rPr>
      </w:pPr>
      <w:r w:rsidRPr="00FA189C">
        <w:rPr>
          <w:b/>
        </w:rPr>
        <w:t>1 place Tanguy Prigent</w:t>
      </w:r>
    </w:p>
    <w:p w:rsidR="00FA189C" w:rsidRDefault="00FA189C" w:rsidP="00FA189C">
      <w:pPr>
        <w:pStyle w:val="Sansinterligne"/>
        <w:ind w:left="708"/>
        <w:rPr>
          <w:b/>
        </w:rPr>
      </w:pPr>
      <w:r w:rsidRPr="00FA189C">
        <w:rPr>
          <w:b/>
        </w:rPr>
        <w:t>29630 ST JEAN DU DOIGT</w:t>
      </w:r>
    </w:p>
    <w:p w:rsidR="00FA189C" w:rsidRDefault="00FA189C" w:rsidP="00FA189C">
      <w:pPr>
        <w:pStyle w:val="Sansinterligne"/>
        <w:rPr>
          <w:b/>
        </w:rPr>
      </w:pPr>
      <w:r>
        <w:rPr>
          <w:b/>
        </w:rPr>
        <w:t xml:space="preserve">     </w:t>
      </w:r>
    </w:p>
    <w:p w:rsidR="00FA189C" w:rsidRPr="00DE3311" w:rsidRDefault="00FA189C" w:rsidP="00FA189C">
      <w:pPr>
        <w:pStyle w:val="Sansinterligne"/>
        <w:numPr>
          <w:ilvl w:val="0"/>
          <w:numId w:val="1"/>
        </w:numPr>
        <w:rPr>
          <w:u w:val="single"/>
        </w:rPr>
      </w:pPr>
      <w:r w:rsidRPr="00DE3311">
        <w:rPr>
          <w:b/>
          <w:u w:val="single"/>
        </w:rPr>
        <w:t>Critères de sélection :</w:t>
      </w:r>
    </w:p>
    <w:p w:rsidR="00FA189C" w:rsidRDefault="00FA189C" w:rsidP="00FA189C">
      <w:pPr>
        <w:pStyle w:val="Sansinterligne"/>
        <w:numPr>
          <w:ilvl w:val="0"/>
          <w:numId w:val="2"/>
        </w:numPr>
      </w:pPr>
      <w:r>
        <w:t>Valeur technique</w:t>
      </w:r>
    </w:p>
    <w:p w:rsidR="00FA189C" w:rsidRDefault="00FA189C" w:rsidP="00FA189C">
      <w:pPr>
        <w:pStyle w:val="Sansinterligne"/>
        <w:numPr>
          <w:ilvl w:val="0"/>
          <w:numId w:val="2"/>
        </w:numPr>
      </w:pPr>
      <w:r>
        <w:t>Prix</w:t>
      </w:r>
    </w:p>
    <w:p w:rsidR="00FA189C" w:rsidRDefault="00FA189C" w:rsidP="00FA189C">
      <w:pPr>
        <w:pStyle w:val="Sansinterligne"/>
        <w:numPr>
          <w:ilvl w:val="0"/>
          <w:numId w:val="2"/>
        </w:numPr>
      </w:pPr>
      <w:r>
        <w:t>Conditions de garantie</w:t>
      </w:r>
    </w:p>
    <w:p w:rsidR="00FA189C" w:rsidRDefault="00DE3311" w:rsidP="00FA189C">
      <w:pPr>
        <w:pStyle w:val="Sansinterligne"/>
        <w:numPr>
          <w:ilvl w:val="0"/>
          <w:numId w:val="2"/>
        </w:numPr>
      </w:pPr>
      <w:r>
        <w:t>Délai de livraison</w:t>
      </w:r>
    </w:p>
    <w:p w:rsidR="00DE3311" w:rsidRDefault="00DE3311" w:rsidP="00DE3311">
      <w:pPr>
        <w:pStyle w:val="Sansinterligne"/>
      </w:pPr>
    </w:p>
    <w:p w:rsidR="00DE3311" w:rsidRDefault="00DE3311" w:rsidP="00DE3311">
      <w:pPr>
        <w:pStyle w:val="Sansinterligne"/>
        <w:numPr>
          <w:ilvl w:val="0"/>
          <w:numId w:val="1"/>
        </w:numPr>
        <w:rPr>
          <w:b/>
          <w:u w:val="single"/>
        </w:rPr>
      </w:pPr>
      <w:r w:rsidRPr="00DE3311">
        <w:rPr>
          <w:b/>
          <w:u w:val="single"/>
        </w:rPr>
        <w:t>Contact :</w:t>
      </w:r>
    </w:p>
    <w:p w:rsidR="00DE3311" w:rsidRPr="00DE3311" w:rsidRDefault="00DE3311" w:rsidP="00DE3311">
      <w:pPr>
        <w:pStyle w:val="Sansinterligne"/>
        <w:ind w:left="1069"/>
      </w:pPr>
      <w:r>
        <w:t>Mairie de ST JEAN Du Doigt – Tél : 02.98.67.34.07</w:t>
      </w:r>
    </w:p>
    <w:p w:rsidR="00FA189C" w:rsidRDefault="00FA189C" w:rsidP="00FA189C">
      <w:pPr>
        <w:pStyle w:val="Sansinterligne"/>
      </w:pPr>
    </w:p>
    <w:p w:rsidR="00FA189C" w:rsidRDefault="00FA189C" w:rsidP="00FA189C">
      <w:pPr>
        <w:pStyle w:val="Sansinterligne"/>
        <w:ind w:left="720"/>
      </w:pPr>
    </w:p>
    <w:p w:rsidR="00FA189C" w:rsidRDefault="00FA189C" w:rsidP="00FA189C">
      <w:pPr>
        <w:pStyle w:val="Paragraphedeliste"/>
      </w:pPr>
    </w:p>
    <w:p w:rsidR="00FA189C" w:rsidRDefault="00FA189C" w:rsidP="00FA189C">
      <w:pPr>
        <w:pStyle w:val="Sansinterligne"/>
        <w:ind w:left="720"/>
      </w:pPr>
    </w:p>
    <w:sectPr w:rsidR="00FA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1A0A"/>
    <w:multiLevelType w:val="hybridMultilevel"/>
    <w:tmpl w:val="7FFA38A2"/>
    <w:lvl w:ilvl="0" w:tplc="040C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4BC1"/>
    <w:multiLevelType w:val="hybridMultilevel"/>
    <w:tmpl w:val="78A4871C"/>
    <w:lvl w:ilvl="0" w:tplc="904C5C4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99"/>
    <w:rsid w:val="00166569"/>
    <w:rsid w:val="005D4259"/>
    <w:rsid w:val="008F3E89"/>
    <w:rsid w:val="00A35BFA"/>
    <w:rsid w:val="00DE3311"/>
    <w:rsid w:val="00E47B36"/>
    <w:rsid w:val="00F76B99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6B9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A1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6B9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A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4</cp:revision>
  <cp:lastPrinted>2017-05-24T06:40:00Z</cp:lastPrinted>
  <dcterms:created xsi:type="dcterms:W3CDTF">2017-05-23T14:26:00Z</dcterms:created>
  <dcterms:modified xsi:type="dcterms:W3CDTF">2017-05-24T06:40:00Z</dcterms:modified>
</cp:coreProperties>
</file>