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73B51" w:rsidRPr="006A0323" w:rsidRDefault="00E73B51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F3436D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36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MARCHE PUBLIC DE TRAVAUX</w:t>
      </w:r>
    </w:p>
    <w:p w:rsidR="006A0323" w:rsidRPr="00F3436D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F3436D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F3436D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36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BORDEREAU DES PRIX</w:t>
      </w:r>
    </w:p>
    <w:p w:rsidR="006A0323" w:rsidRPr="00F3436D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F3436D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6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A0323" w:rsidRPr="006A0323" w:rsidRDefault="006A0323" w:rsidP="006A0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D632A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onsieur</w:t>
            </w: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Le </w:t>
            </w:r>
            <w:r w:rsidR="00235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Maire de </w:t>
            </w:r>
            <w:proofErr w:type="spellStart"/>
            <w:r w:rsidR="00D632A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Lannedern</w:t>
            </w:r>
            <w:proofErr w:type="spellEnd"/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Objet du </w:t>
            </w:r>
            <w:proofErr w:type="spellStart"/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marché</w:t>
            </w:r>
            <w:proofErr w:type="spellEnd"/>
          </w:p>
        </w:tc>
      </w:tr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F3436D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A0323" w:rsidRPr="006A0323" w:rsidRDefault="00A53244" w:rsidP="00B76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TRAVAUX DE FAUCHAGE DE LA VOIRIE COMMUNALE</w:t>
            </w:r>
            <w:r w:rsidR="006A0323" w:rsidRPr="006A03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201</w:t>
            </w:r>
            <w:r w:rsidR="00194C6D">
              <w:rPr>
                <w:rFonts w:ascii="Arial" w:eastAsia="Times New Roman" w:hAnsi="Arial" w:cs="Arial"/>
                <w:color w:val="000000"/>
                <w:lang w:eastAsia="fr-FR"/>
              </w:rPr>
              <w:t>7 / 2018 / 2019</w:t>
            </w:r>
          </w:p>
          <w:p w:rsidR="006A0323" w:rsidRPr="00F3436D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74BC1" w:rsidRDefault="00174BC1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63DA" w:rsidRDefault="00D263DA" w:rsidP="00A5324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:rsidR="00D263DA" w:rsidRDefault="00D263DA" w:rsidP="00A5324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:rsidR="00FD607D" w:rsidRDefault="00FD607D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:rsidR="00FD607D" w:rsidRDefault="00FD607D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:rsidR="00FD607D" w:rsidRDefault="00FD607D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 w:rsidRPr="00A53244">
        <w:rPr>
          <w:rFonts w:ascii="Times New Roman" w:eastAsia="Times New Roman" w:hAnsi="Times New Roman" w:cs="Times New Roman"/>
          <w:lang w:eastAsia="fr-FR"/>
        </w:rPr>
        <w:t xml:space="preserve">Tous les prix suivants comprennent :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a fourniture et l’exécution des travaux en conformité avec les normes et règles en vigueur ainsi que les cahiers des clauses particulières (CCP) qui s’y appliquent,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’ensemble des prestations nécessaires à l’organisation, l’hygiène et la sécurité du chantier durant la durée des travaux,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a signalisation temporaire spécifique à ces travaux, </w:t>
      </w:r>
    </w:p>
    <w:p w:rsidR="00A53244" w:rsidRPr="00A53244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e nettoyage de la chaussée au fur et à mesure de l’avancement des travaux par balayage manuel ou mécanique. </w:t>
      </w:r>
    </w:p>
    <w:p w:rsidR="00261A36" w:rsidRDefault="00A53244" w:rsidP="00A53244">
      <w:pPr>
        <w:pStyle w:val="Default"/>
        <w:rPr>
          <w:rFonts w:ascii="Times New Roman" w:eastAsia="Times New Roman" w:hAnsi="Times New Roman" w:cs="Times New Roman"/>
          <w:lang w:eastAsia="fr-FR"/>
        </w:rPr>
      </w:pPr>
      <w:r w:rsidRPr="00A53244">
        <w:rPr>
          <w:rFonts w:ascii="Times New Roman" w:eastAsia="Times New Roman" w:hAnsi="Times New Roman" w:cs="Times New Roman"/>
          <w:lang w:eastAsia="fr-FR"/>
        </w:rPr>
        <w:t xml:space="preserve">La tarification est pratiquée au </w:t>
      </w:r>
      <w:r w:rsidR="00981D42">
        <w:rPr>
          <w:rFonts w:ascii="Times New Roman" w:eastAsia="Times New Roman" w:hAnsi="Times New Roman" w:cs="Times New Roman"/>
          <w:lang w:eastAsia="fr-FR"/>
        </w:rPr>
        <w:t>kilomètre</w:t>
      </w:r>
      <w:r w:rsidRPr="00A53244">
        <w:rPr>
          <w:rFonts w:ascii="Times New Roman" w:eastAsia="Times New Roman" w:hAnsi="Times New Roman" w:cs="Times New Roman"/>
          <w:lang w:eastAsia="fr-FR"/>
        </w:rPr>
        <w:t xml:space="preserve"> et doit tenir compte de la vitesse d’avancement.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605"/>
        <w:gridCol w:w="1807"/>
      </w:tblGrid>
      <w:tr w:rsidR="00933C5D" w:rsidRPr="00933C5D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D" w:rsidRPr="00933C5D" w:rsidRDefault="00933C5D" w:rsidP="00AC6ED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33C5D">
              <w:rPr>
                <w:b/>
                <w:bCs/>
                <w:sz w:val="24"/>
                <w:szCs w:val="24"/>
              </w:rPr>
              <w:t>N° Prix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D" w:rsidRPr="00933C5D" w:rsidRDefault="00933C5D" w:rsidP="00AC6ED5">
            <w:pPr>
              <w:pStyle w:val="Titre3"/>
              <w:spacing w:before="60" w:after="60"/>
              <w:jc w:val="center"/>
              <w:rPr>
                <w:sz w:val="24"/>
                <w:szCs w:val="24"/>
              </w:rPr>
            </w:pPr>
            <w:r w:rsidRPr="00933C5D">
              <w:rPr>
                <w:sz w:val="24"/>
                <w:szCs w:val="24"/>
              </w:rPr>
              <w:t>Désignation du Prix et Prix unitaire en toutes lettres (Hors taxes)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D" w:rsidRPr="005F50D1" w:rsidRDefault="00603A9B" w:rsidP="00AC6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unitaire en chiffres</w:t>
            </w:r>
            <w:r w:rsidR="00933C5D" w:rsidRPr="005F50D1">
              <w:rPr>
                <w:b/>
                <w:sz w:val="24"/>
                <w:szCs w:val="24"/>
              </w:rPr>
              <w:t xml:space="preserve"> (HT)</w:t>
            </w:r>
          </w:p>
        </w:tc>
      </w:tr>
      <w:tr w:rsidR="006A66EC" w:rsidTr="00D263DA">
        <w:trPr>
          <w:trHeight w:val="567"/>
        </w:trPr>
        <w:tc>
          <w:tcPr>
            <w:tcW w:w="1488" w:type="dxa"/>
          </w:tcPr>
          <w:p w:rsidR="006A66EC" w:rsidRPr="00742111" w:rsidRDefault="006A66EC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6605" w:type="dxa"/>
          </w:tcPr>
          <w:p w:rsidR="006A66EC" w:rsidRPr="004B4F8E" w:rsidRDefault="00A53244" w:rsidP="003929F6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des interventions</w:t>
            </w:r>
          </w:p>
          <w:p w:rsidR="00A53244" w:rsidRDefault="00A53244" w:rsidP="00A53244">
            <w:pPr>
              <w:spacing w:before="60" w:after="60"/>
              <w:rPr>
                <w:sz w:val="16"/>
                <w:szCs w:val="16"/>
              </w:rPr>
            </w:pPr>
            <w:r w:rsidRPr="00A53244">
              <w:rPr>
                <w:rFonts w:ascii="Arial" w:eastAsia="Calibri" w:hAnsi="Arial" w:cs="Arial"/>
                <w:sz w:val="20"/>
              </w:rPr>
              <w:t>Ce prix rémunère au Forfait le temps nécessaire à la mise au point de l’intervention : métrage des linéaires et définition des rues et voies à traiter, mise au point des bons de commandes, réunions de mise au point technique avec les communes… Le maitre d’ouvrage estime le temps à passer à +/- 1 journée</w:t>
            </w:r>
            <w:r>
              <w:rPr>
                <w:sz w:val="16"/>
                <w:szCs w:val="16"/>
              </w:rPr>
              <w:t xml:space="preserve"> </w:t>
            </w:r>
          </w:p>
          <w:p w:rsidR="006A66EC" w:rsidRPr="00742111" w:rsidRDefault="00A53244" w:rsidP="00A53244">
            <w:pPr>
              <w:spacing w:before="60" w:after="60"/>
              <w:rPr>
                <w:rFonts w:ascii="Times New Roman" w:eastAsia="Calibri" w:hAnsi="Times New Roman" w:cs="Times New Roman"/>
                <w:sz w:val="27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 préparation</w:t>
            </w:r>
            <w:r w:rsidR="006A66EC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1807" w:type="dxa"/>
          </w:tcPr>
          <w:p w:rsidR="006A66EC" w:rsidRPr="00985E4E" w:rsidRDefault="00A53244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  <w:p w:rsidR="006A66EC" w:rsidRPr="00985E4E" w:rsidRDefault="006A66EC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6A66EC" w:rsidRPr="00985E4E" w:rsidRDefault="006A66EC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55A93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3" w:rsidRPr="00742111" w:rsidRDefault="00A55A93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3" w:rsidRPr="004B4F8E" w:rsidRDefault="00A53244" w:rsidP="003929F6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1 : Fauche de sécurité du printemps :</w:t>
            </w:r>
          </w:p>
          <w:p w:rsidR="00A53244" w:rsidRPr="00A53244" w:rsidRDefault="00A53244" w:rsidP="00A53244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A53244">
              <w:rPr>
                <w:rFonts w:ascii="Arial" w:eastAsia="Calibri" w:hAnsi="Arial" w:cs="Arial"/>
                <w:sz w:val="20"/>
              </w:rPr>
              <w:t>Ce prix rémunère au kilomètre d’accotement la réalisation du fauchage ou débroussaillage des</w:t>
            </w:r>
            <w:r w:rsidR="00194C6D">
              <w:rPr>
                <w:rFonts w:ascii="Arial" w:eastAsia="Calibri" w:hAnsi="Arial" w:cs="Arial"/>
                <w:sz w:val="20"/>
              </w:rPr>
              <w:t xml:space="preserve"> </w:t>
            </w:r>
            <w:r w:rsidR="00194C6D" w:rsidRPr="00F3436D">
              <w:rPr>
                <w:rFonts w:ascii="Arial" w:eastAsia="Calibri" w:hAnsi="Arial" w:cs="Arial"/>
                <w:b/>
                <w:sz w:val="20"/>
                <w:u w:val="single"/>
              </w:rPr>
              <w:t>deux cotés</w:t>
            </w:r>
            <w:r w:rsidR="00194C6D">
              <w:rPr>
                <w:rFonts w:ascii="Arial" w:eastAsia="Calibri" w:hAnsi="Arial" w:cs="Arial"/>
                <w:sz w:val="20"/>
              </w:rPr>
              <w:t xml:space="preserve"> de la voie communale les</w:t>
            </w:r>
            <w:r w:rsidRPr="00A53244">
              <w:rPr>
                <w:rFonts w:ascii="Arial" w:eastAsia="Calibri" w:hAnsi="Arial" w:cs="Arial"/>
                <w:sz w:val="20"/>
              </w:rPr>
              <w:t xml:space="preserve"> accotements sur une </w:t>
            </w:r>
            <w:r w:rsidR="00981D42">
              <w:rPr>
                <w:rFonts w:ascii="Arial" w:eastAsia="Calibri" w:hAnsi="Arial" w:cs="Arial"/>
                <w:sz w:val="20"/>
              </w:rPr>
              <w:t xml:space="preserve">largeur comprise entre </w:t>
            </w:r>
            <w:r w:rsidRPr="00A53244">
              <w:rPr>
                <w:rFonts w:ascii="Arial" w:eastAsia="Calibri" w:hAnsi="Arial" w:cs="Arial"/>
                <w:sz w:val="20"/>
              </w:rPr>
              <w:t xml:space="preserve">1.20 m et 2,40 m </w:t>
            </w:r>
            <w:r w:rsidR="00981D42">
              <w:rPr>
                <w:rFonts w:ascii="Arial" w:eastAsia="Calibri" w:hAnsi="Arial" w:cs="Arial"/>
                <w:sz w:val="20"/>
              </w:rPr>
              <w:t>selon l’accotement.</w:t>
            </w:r>
            <w:r w:rsidRPr="00A53244">
              <w:rPr>
                <w:rFonts w:ascii="Arial" w:eastAsia="Calibri" w:hAnsi="Arial" w:cs="Arial"/>
                <w:sz w:val="20"/>
              </w:rPr>
              <w:t xml:space="preserve"> Ces travaux seront réalisés au moyen d’un rotor. </w:t>
            </w:r>
          </w:p>
          <w:p w:rsidR="00E7323E" w:rsidRDefault="00A53244" w:rsidP="00A53244">
            <w:pPr>
              <w:spacing w:before="60" w:after="60"/>
              <w:rPr>
                <w:sz w:val="16"/>
                <w:szCs w:val="16"/>
              </w:rPr>
            </w:pPr>
            <w:r w:rsidRPr="00A53244">
              <w:rPr>
                <w:rFonts w:ascii="Arial" w:eastAsia="Calibri" w:hAnsi="Arial" w:cs="Arial"/>
                <w:sz w:val="20"/>
              </w:rPr>
              <w:t>Ce prix comprend le dégagement nécessaire au dégagement de la visibilité dans les virages, aux abords des carrefours, et des panneaux de signalisation</w:t>
            </w:r>
            <w:r>
              <w:rPr>
                <w:sz w:val="16"/>
                <w:szCs w:val="16"/>
              </w:rPr>
              <w:t xml:space="preserve">. </w:t>
            </w:r>
          </w:p>
          <w:p w:rsidR="00A55A93" w:rsidRPr="00194C6D" w:rsidRDefault="00A53244" w:rsidP="00A53244">
            <w:pPr>
              <w:spacing w:before="60" w:after="6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 Kilomètre</w:t>
            </w:r>
            <w:r w:rsidR="00A55A93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3" w:rsidRPr="00985E4E" w:rsidRDefault="00A53244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  <w:r w:rsidR="00F3436D">
              <w:rPr>
                <w:b/>
                <w:sz w:val="24"/>
                <w:szCs w:val="24"/>
              </w:rPr>
              <w:t xml:space="preserve"> de voirie</w:t>
            </w:r>
          </w:p>
          <w:p w:rsidR="00A55A93" w:rsidRPr="00985E4E" w:rsidRDefault="00A55A93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55A93" w:rsidRPr="00985E4E" w:rsidRDefault="00A55A93" w:rsidP="003929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643E6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6" w:rsidRDefault="00C31A49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</w:t>
            </w:r>
          </w:p>
          <w:p w:rsidR="002643E6" w:rsidRPr="00742111" w:rsidRDefault="002643E6" w:rsidP="003929F6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4B4F8E" w:rsidRDefault="00EB3AA3" w:rsidP="00EB3AA3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</w:t>
            </w:r>
            <w:r w:rsidR="001F5C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 : </w:t>
            </w:r>
            <w:r w:rsidR="00CC088A">
              <w:rPr>
                <w:sz w:val="24"/>
                <w:szCs w:val="24"/>
              </w:rPr>
              <w:t>Fauche de talus</w:t>
            </w:r>
            <w:r w:rsidR="001F5C23">
              <w:rPr>
                <w:sz w:val="24"/>
                <w:szCs w:val="24"/>
              </w:rPr>
              <w:t xml:space="preserve"> + accotement</w:t>
            </w:r>
            <w:r w:rsidR="00CC088A">
              <w:rPr>
                <w:sz w:val="24"/>
                <w:szCs w:val="24"/>
              </w:rPr>
              <w:t xml:space="preserve"> complète</w:t>
            </w:r>
            <w:r>
              <w:rPr>
                <w:sz w:val="24"/>
                <w:szCs w:val="24"/>
              </w:rPr>
              <w:t xml:space="preserve"> de l’été</w:t>
            </w:r>
            <w:r w:rsidR="001F5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EB3AA3" w:rsidRPr="00EB3AA3" w:rsidRDefault="00EB3AA3" w:rsidP="00EB3AA3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EB3AA3">
              <w:rPr>
                <w:rFonts w:ascii="Arial" w:eastAsia="Calibri" w:hAnsi="Arial" w:cs="Arial"/>
                <w:sz w:val="20"/>
              </w:rPr>
              <w:t>Ce prix rémunère au kilomètre de passage la réalisation du fauchage ou</w:t>
            </w:r>
            <w:r w:rsidR="00CC088A">
              <w:rPr>
                <w:rFonts w:ascii="Arial" w:eastAsia="Calibri" w:hAnsi="Arial" w:cs="Arial"/>
                <w:sz w:val="20"/>
              </w:rPr>
              <w:t xml:space="preserve"> débroussaillage des talus sur toute leur hauteur</w:t>
            </w:r>
            <w:r w:rsidR="00981D42">
              <w:rPr>
                <w:rFonts w:ascii="Arial" w:eastAsia="Calibri" w:hAnsi="Arial" w:cs="Arial"/>
                <w:sz w:val="20"/>
              </w:rPr>
              <w:t xml:space="preserve"> à </w:t>
            </w:r>
            <w:r w:rsidRPr="00EB3AA3">
              <w:rPr>
                <w:rFonts w:ascii="Arial" w:eastAsia="Calibri" w:hAnsi="Arial" w:cs="Arial"/>
                <w:sz w:val="20"/>
              </w:rPr>
              <w:t>l’aide d’un rotor</w:t>
            </w:r>
            <w:r w:rsidR="00981D42">
              <w:rPr>
                <w:rFonts w:ascii="Arial" w:eastAsia="Calibri" w:hAnsi="Arial" w:cs="Arial"/>
                <w:sz w:val="20"/>
              </w:rPr>
              <w:t xml:space="preserve"> sur un tracteur </w:t>
            </w:r>
            <w:proofErr w:type="spellStart"/>
            <w:r w:rsidR="00981D42">
              <w:rPr>
                <w:rFonts w:ascii="Arial" w:eastAsia="Calibri" w:hAnsi="Arial" w:cs="Arial"/>
                <w:sz w:val="20"/>
              </w:rPr>
              <w:t>épareuse</w:t>
            </w:r>
            <w:proofErr w:type="spellEnd"/>
            <w:r w:rsidR="00194C6D">
              <w:rPr>
                <w:rFonts w:ascii="Arial" w:eastAsia="Calibri" w:hAnsi="Arial" w:cs="Arial"/>
                <w:sz w:val="20"/>
              </w:rPr>
              <w:t xml:space="preserve"> des </w:t>
            </w:r>
            <w:bookmarkStart w:id="0" w:name="_GoBack"/>
            <w:r w:rsidR="00194C6D" w:rsidRPr="00F3436D">
              <w:rPr>
                <w:rFonts w:ascii="Arial" w:eastAsia="Calibri" w:hAnsi="Arial" w:cs="Arial"/>
                <w:b/>
                <w:sz w:val="20"/>
                <w:u w:val="single"/>
              </w:rPr>
              <w:t xml:space="preserve">deux </w:t>
            </w:r>
            <w:proofErr w:type="spellStart"/>
            <w:r w:rsidR="00194C6D" w:rsidRPr="00F3436D">
              <w:rPr>
                <w:rFonts w:ascii="Arial" w:eastAsia="Calibri" w:hAnsi="Arial" w:cs="Arial"/>
                <w:b/>
                <w:sz w:val="20"/>
                <w:u w:val="single"/>
              </w:rPr>
              <w:t>cotés</w:t>
            </w:r>
            <w:proofErr w:type="spellEnd"/>
            <w:r w:rsidR="00194C6D">
              <w:rPr>
                <w:rFonts w:ascii="Arial" w:eastAsia="Calibri" w:hAnsi="Arial" w:cs="Arial"/>
                <w:sz w:val="20"/>
              </w:rPr>
              <w:t xml:space="preserve"> </w:t>
            </w:r>
            <w:bookmarkEnd w:id="0"/>
            <w:r w:rsidR="00194C6D">
              <w:rPr>
                <w:rFonts w:ascii="Arial" w:eastAsia="Calibri" w:hAnsi="Arial" w:cs="Arial"/>
                <w:sz w:val="20"/>
              </w:rPr>
              <w:t>de la voie communale</w:t>
            </w:r>
            <w:r w:rsidR="001F5C23">
              <w:rPr>
                <w:rFonts w:ascii="Arial" w:eastAsia="Calibri" w:hAnsi="Arial" w:cs="Arial"/>
                <w:sz w:val="20"/>
              </w:rPr>
              <w:t>. Ce prix comprend également</w:t>
            </w:r>
            <w:r w:rsidR="001F5C23" w:rsidRPr="00A53244">
              <w:rPr>
                <w:rFonts w:ascii="Arial" w:eastAsia="Calibri" w:hAnsi="Arial" w:cs="Arial"/>
                <w:sz w:val="20"/>
              </w:rPr>
              <w:t xml:space="preserve"> </w:t>
            </w:r>
            <w:r w:rsidR="001F5C23">
              <w:rPr>
                <w:rFonts w:ascii="Arial" w:eastAsia="Calibri" w:hAnsi="Arial" w:cs="Arial"/>
                <w:sz w:val="20"/>
              </w:rPr>
              <w:t>la réalisation du fauchage/débroussaillage de l</w:t>
            </w:r>
            <w:r w:rsidR="001F5C23" w:rsidRPr="00A53244">
              <w:rPr>
                <w:rFonts w:ascii="Arial" w:eastAsia="Calibri" w:hAnsi="Arial" w:cs="Arial"/>
                <w:sz w:val="20"/>
              </w:rPr>
              <w:t xml:space="preserve">’accotement  sur une </w:t>
            </w:r>
            <w:r w:rsidR="001F5C23">
              <w:rPr>
                <w:rFonts w:ascii="Arial" w:eastAsia="Calibri" w:hAnsi="Arial" w:cs="Arial"/>
                <w:sz w:val="20"/>
              </w:rPr>
              <w:t>largeur comprise entre 1.20 m et 2,40.</w:t>
            </w:r>
            <w:r w:rsidR="001F5C23" w:rsidRPr="00A53244">
              <w:rPr>
                <w:rFonts w:ascii="Arial" w:eastAsia="Calibri" w:hAnsi="Arial" w:cs="Arial"/>
                <w:sz w:val="20"/>
              </w:rPr>
              <w:t xml:space="preserve"> Ces travaux seront réalisés au moyen d’un rotor.</w:t>
            </w:r>
          </w:p>
          <w:p w:rsidR="00BC1935" w:rsidRDefault="00EB3AA3" w:rsidP="00194C6D">
            <w:pPr>
              <w:keepNext/>
              <w:spacing w:before="60" w:after="60"/>
              <w:outlineLvl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 Kilomètre</w:t>
            </w:r>
            <w:r w:rsidR="002643E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6" w:rsidRDefault="00EB3AA3" w:rsidP="003929F6"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Km</w:t>
            </w:r>
            <w:r w:rsidR="00F3436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 voirie</w:t>
            </w:r>
          </w:p>
        </w:tc>
      </w:tr>
      <w:tr w:rsidR="00D263DA" w:rsidRPr="00E63409" w:rsidTr="00D263DA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A" w:rsidRDefault="00D263DA" w:rsidP="0093399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D263DA" w:rsidRPr="00742111" w:rsidRDefault="00D263DA" w:rsidP="00D263D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A" w:rsidRPr="004B4F8E" w:rsidRDefault="00D263DA" w:rsidP="0093399C">
            <w:pPr>
              <w:pStyle w:val="Titre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Fauchage supplémentaire :</w:t>
            </w:r>
          </w:p>
          <w:p w:rsidR="00D263DA" w:rsidRPr="00E7323E" w:rsidRDefault="00D263DA" w:rsidP="00194C6D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EB3AA3">
              <w:rPr>
                <w:rFonts w:ascii="Arial" w:eastAsia="Calibri" w:hAnsi="Arial" w:cs="Arial"/>
                <w:sz w:val="20"/>
              </w:rPr>
              <w:t xml:space="preserve">Ce prix rémunère </w:t>
            </w:r>
            <w:r>
              <w:rPr>
                <w:rFonts w:ascii="Arial" w:eastAsia="Calibri" w:hAnsi="Arial" w:cs="Arial"/>
                <w:sz w:val="20"/>
              </w:rPr>
              <w:t>à l’heure</w:t>
            </w:r>
            <w:r w:rsidRPr="00EB3AA3">
              <w:rPr>
                <w:rFonts w:ascii="Arial" w:eastAsia="Calibri" w:hAnsi="Arial" w:cs="Arial"/>
                <w:sz w:val="20"/>
              </w:rPr>
              <w:t xml:space="preserve"> la réalisation </w:t>
            </w:r>
            <w:r>
              <w:rPr>
                <w:rFonts w:ascii="Arial" w:eastAsia="Calibri" w:hAnsi="Arial" w:cs="Arial"/>
                <w:sz w:val="20"/>
              </w:rPr>
              <w:t xml:space="preserve">supplémentaire </w:t>
            </w:r>
            <w:r w:rsidRPr="00EB3AA3">
              <w:rPr>
                <w:rFonts w:ascii="Arial" w:eastAsia="Calibri" w:hAnsi="Arial" w:cs="Arial"/>
                <w:sz w:val="20"/>
              </w:rPr>
              <w:t>d</w:t>
            </w:r>
            <w:r>
              <w:rPr>
                <w:rFonts w:ascii="Arial" w:eastAsia="Calibri" w:hAnsi="Arial" w:cs="Arial"/>
                <w:sz w:val="20"/>
              </w:rPr>
              <w:t>e travaux de</w:t>
            </w:r>
            <w:r w:rsidRPr="00EB3AA3">
              <w:rPr>
                <w:rFonts w:ascii="Arial" w:eastAsia="Calibri" w:hAnsi="Arial" w:cs="Arial"/>
                <w:sz w:val="20"/>
              </w:rPr>
              <w:t xml:space="preserve"> fauchage </w:t>
            </w:r>
            <w:r>
              <w:rPr>
                <w:rFonts w:ascii="Arial" w:eastAsia="Calibri" w:hAnsi="Arial" w:cs="Arial"/>
                <w:sz w:val="20"/>
              </w:rPr>
              <w:t>d’accotements ou de talus à la demande de la mairie en dehors du kilométrage de voirie du marché.</w:t>
            </w:r>
            <w:r w:rsidR="00194C6D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</w:rPr>
              <w:t>L’heure</w:t>
            </w:r>
            <w:r w:rsidR="00194C6D">
              <w:rPr>
                <w:rFonts w:ascii="Arial" w:eastAsia="Calibri" w:hAnsi="Arial" w:cs="Arial"/>
                <w:b/>
                <w:sz w:val="20"/>
              </w:rPr>
              <w:t> 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A" w:rsidRPr="00E63409" w:rsidRDefault="00D263DA" w:rsidP="0093399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H</w:t>
            </w:r>
          </w:p>
        </w:tc>
      </w:tr>
    </w:tbl>
    <w:p w:rsidR="00EB3AA3" w:rsidRDefault="00DA61F1" w:rsidP="00CD130B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76E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gramStart"/>
      <w:r w:rsidR="00CD130B">
        <w:rPr>
          <w:rFonts w:ascii="Times New Roman" w:eastAsia="Times New Roman" w:hAnsi="Times New Roman" w:cs="Times New Roman"/>
          <w:sz w:val="24"/>
          <w:szCs w:val="24"/>
          <w:lang w:eastAsia="fr-FR"/>
        </w:rPr>
        <w:t>,le</w:t>
      </w:r>
      <w:proofErr w:type="gramEnd"/>
      <w:r w:rsidR="00CD13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</w:t>
      </w:r>
      <w:r w:rsidR="00E634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1F5C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235D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74BC1">
        <w:rPr>
          <w:rFonts w:ascii="Times New Roman" w:eastAsia="Times New Roman" w:hAnsi="Times New Roman" w:cs="Times New Roman"/>
          <w:sz w:val="24"/>
          <w:szCs w:val="24"/>
          <w:lang w:eastAsia="fr-FR"/>
        </w:rPr>
        <w:t>Lannedern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</w:t>
      </w:r>
    </w:p>
    <w:p w:rsidR="00716A69" w:rsidRDefault="006A66EC" w:rsidP="00D263DA">
      <w:pPr>
        <w:tabs>
          <w:tab w:val="left" w:pos="1560"/>
          <w:tab w:val="left" w:pos="5880"/>
        </w:tabs>
        <w:ind w:left="5880" w:hanging="5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B3AA3">
        <w:rPr>
          <w:rFonts w:ascii="Times New Roman" w:eastAsia="Times New Roman" w:hAnsi="Times New Roman" w:cs="Times New Roman"/>
          <w:sz w:val="24"/>
          <w:szCs w:val="24"/>
          <w:lang w:eastAsia="fr-FR"/>
        </w:rPr>
        <w:t>’entrepreneur</w:t>
      </w:r>
      <w:r w:rsidR="00CD130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                       </w:t>
      </w:r>
      <w:r w:rsidR="001F5C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1F5C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A61F1"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 d</w:t>
      </w:r>
      <w:r w:rsidR="00235D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 w:rsidR="00716A69">
        <w:rPr>
          <w:rFonts w:ascii="Times New Roman" w:eastAsia="Times New Roman" w:hAnsi="Times New Roman" w:cs="Times New Roman"/>
          <w:sz w:val="24"/>
          <w:szCs w:val="24"/>
          <w:lang w:eastAsia="fr-FR"/>
        </w:rPr>
        <w:t>Lannedern</w:t>
      </w:r>
      <w:proofErr w:type="spellEnd"/>
      <w:r w:rsidR="00EB3AA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DA61F1" w:rsidRPr="00CD130B" w:rsidRDefault="00716A69" w:rsidP="00D263DA">
      <w:pPr>
        <w:tabs>
          <w:tab w:val="left" w:pos="1560"/>
          <w:tab w:val="left" w:pos="5880"/>
        </w:tabs>
        <w:ind w:left="5880" w:hanging="5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Georges POULIQUEN</w:t>
      </w:r>
    </w:p>
    <w:sectPr w:rsidR="00DA61F1" w:rsidRPr="00CD130B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85B"/>
    <w:rsid w:val="00016B66"/>
    <w:rsid w:val="001249B5"/>
    <w:rsid w:val="0017478C"/>
    <w:rsid w:val="00174BC1"/>
    <w:rsid w:val="00194C6D"/>
    <w:rsid w:val="001D05D5"/>
    <w:rsid w:val="001E5F86"/>
    <w:rsid w:val="001F5C23"/>
    <w:rsid w:val="00235D7D"/>
    <w:rsid w:val="00252CD5"/>
    <w:rsid w:val="00261A36"/>
    <w:rsid w:val="002643E6"/>
    <w:rsid w:val="00275D25"/>
    <w:rsid w:val="00285A81"/>
    <w:rsid w:val="002C100A"/>
    <w:rsid w:val="002C18A6"/>
    <w:rsid w:val="002E28FC"/>
    <w:rsid w:val="003109C6"/>
    <w:rsid w:val="003A4A73"/>
    <w:rsid w:val="003B4639"/>
    <w:rsid w:val="004078D3"/>
    <w:rsid w:val="00484F91"/>
    <w:rsid w:val="004B4F8E"/>
    <w:rsid w:val="004F1762"/>
    <w:rsid w:val="00523367"/>
    <w:rsid w:val="005812C3"/>
    <w:rsid w:val="00592C72"/>
    <w:rsid w:val="005C7160"/>
    <w:rsid w:val="005F50D1"/>
    <w:rsid w:val="00603A9B"/>
    <w:rsid w:val="00660992"/>
    <w:rsid w:val="00667B27"/>
    <w:rsid w:val="006A0323"/>
    <w:rsid w:val="006A66EC"/>
    <w:rsid w:val="007143DC"/>
    <w:rsid w:val="00716A69"/>
    <w:rsid w:val="00734DC9"/>
    <w:rsid w:val="00742111"/>
    <w:rsid w:val="00755A23"/>
    <w:rsid w:val="007B30DA"/>
    <w:rsid w:val="00820CBC"/>
    <w:rsid w:val="00850222"/>
    <w:rsid w:val="008C1F15"/>
    <w:rsid w:val="008D2E8F"/>
    <w:rsid w:val="00914B16"/>
    <w:rsid w:val="00933C5D"/>
    <w:rsid w:val="009444A5"/>
    <w:rsid w:val="0097273A"/>
    <w:rsid w:val="00981D42"/>
    <w:rsid w:val="00985E4E"/>
    <w:rsid w:val="009A0947"/>
    <w:rsid w:val="00A23F38"/>
    <w:rsid w:val="00A3747A"/>
    <w:rsid w:val="00A53244"/>
    <w:rsid w:val="00A55A93"/>
    <w:rsid w:val="00A57A2F"/>
    <w:rsid w:val="00A83212"/>
    <w:rsid w:val="00AA1B7D"/>
    <w:rsid w:val="00AC6ED5"/>
    <w:rsid w:val="00AD42EC"/>
    <w:rsid w:val="00B434CF"/>
    <w:rsid w:val="00B76E9B"/>
    <w:rsid w:val="00B87E42"/>
    <w:rsid w:val="00BA4247"/>
    <w:rsid w:val="00BB04FB"/>
    <w:rsid w:val="00BC1935"/>
    <w:rsid w:val="00BE57F0"/>
    <w:rsid w:val="00C1685B"/>
    <w:rsid w:val="00C31A49"/>
    <w:rsid w:val="00CA6D97"/>
    <w:rsid w:val="00CB32AF"/>
    <w:rsid w:val="00CC088A"/>
    <w:rsid w:val="00CD130B"/>
    <w:rsid w:val="00CF633C"/>
    <w:rsid w:val="00D12C29"/>
    <w:rsid w:val="00D263DA"/>
    <w:rsid w:val="00D632A4"/>
    <w:rsid w:val="00DA61F1"/>
    <w:rsid w:val="00E03DD0"/>
    <w:rsid w:val="00E2403F"/>
    <w:rsid w:val="00E63409"/>
    <w:rsid w:val="00E7323E"/>
    <w:rsid w:val="00E73B51"/>
    <w:rsid w:val="00E90628"/>
    <w:rsid w:val="00EB3AA3"/>
    <w:rsid w:val="00EF6198"/>
    <w:rsid w:val="00F20633"/>
    <w:rsid w:val="00F3436D"/>
    <w:rsid w:val="00F8122C"/>
    <w:rsid w:val="00FB67A5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BF03A-6FD5-4902-93F9-01274CD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29"/>
  </w:style>
  <w:style w:type="paragraph" w:styleId="Titre3">
    <w:name w:val="heading 3"/>
    <w:basedOn w:val="Normal"/>
    <w:link w:val="Titre3Car"/>
    <w:uiPriority w:val="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323"/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8D2E8F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D2E8F"/>
    <w:rPr>
      <w:rFonts w:ascii="Arial" w:eastAsia="Times New Roman" w:hAnsi="Arial" w:cs="Arial"/>
      <w:sz w:val="20"/>
      <w:szCs w:val="24"/>
      <w:lang w:eastAsia="fr-FR"/>
    </w:rPr>
  </w:style>
  <w:style w:type="paragraph" w:customStyle="1" w:styleId="Default">
    <w:name w:val="Default"/>
    <w:rsid w:val="00A5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utilisateur</cp:lastModifiedBy>
  <cp:revision>42</cp:revision>
  <cp:lastPrinted>2016-12-16T08:54:00Z</cp:lastPrinted>
  <dcterms:created xsi:type="dcterms:W3CDTF">2015-02-18T13:04:00Z</dcterms:created>
  <dcterms:modified xsi:type="dcterms:W3CDTF">2017-03-17T10:01:00Z</dcterms:modified>
</cp:coreProperties>
</file>