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2" w:rsidRPr="00220B0C" w:rsidRDefault="00220B0C">
      <w:pPr>
        <w:rPr>
          <w:b/>
          <w:u w:val="single"/>
        </w:rPr>
      </w:pPr>
      <w:r w:rsidRPr="00220B0C">
        <w:rPr>
          <w:b/>
          <w:u w:val="single"/>
        </w:rPr>
        <w:t xml:space="preserve">Objet : Commune de Penmarc’h – Pose et fourniture d’une main courante sur le terrain principal </w:t>
      </w:r>
    </w:p>
    <w:p w:rsidR="00220B0C" w:rsidRDefault="00220B0C"/>
    <w:p w:rsidR="00220B0C" w:rsidRPr="00220B0C" w:rsidRDefault="00220B0C">
      <w:pPr>
        <w:rPr>
          <w:b/>
        </w:rPr>
      </w:pPr>
      <w:r w:rsidRPr="00220B0C">
        <w:rPr>
          <w:b/>
        </w:rPr>
        <w:t>B</w:t>
      </w:r>
      <w:r>
        <w:rPr>
          <w:b/>
        </w:rPr>
        <w:t>ordereau des prix unitaires</w:t>
      </w:r>
      <w:r w:rsidRPr="00220B0C">
        <w:rPr>
          <w:b/>
        </w:rPr>
        <w:t xml:space="preserve"> </w:t>
      </w:r>
    </w:p>
    <w:p w:rsidR="00220B0C" w:rsidRDefault="00220B0C"/>
    <w:tbl>
      <w:tblPr>
        <w:tblW w:w="97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"/>
        <w:gridCol w:w="4632"/>
        <w:gridCol w:w="978"/>
        <w:gridCol w:w="1032"/>
        <w:gridCol w:w="1934"/>
      </w:tblGrid>
      <w:tr w:rsidR="00220B0C" w:rsidTr="00220B0C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139" w:type="dxa"/>
          </w:tcPr>
          <w:p w:rsidR="00220B0C" w:rsidRDefault="00220B0C" w:rsidP="00220B0C">
            <w:r>
              <w:t xml:space="preserve">Réf </w:t>
            </w:r>
          </w:p>
        </w:tc>
        <w:tc>
          <w:tcPr>
            <w:tcW w:w="4632" w:type="dxa"/>
          </w:tcPr>
          <w:p w:rsidR="00220B0C" w:rsidRDefault="00220B0C" w:rsidP="00220B0C">
            <w:r>
              <w:t xml:space="preserve">Désignation des travaux </w:t>
            </w:r>
          </w:p>
        </w:tc>
        <w:tc>
          <w:tcPr>
            <w:tcW w:w="978" w:type="dxa"/>
          </w:tcPr>
          <w:p w:rsidR="00220B0C" w:rsidRDefault="00220B0C" w:rsidP="00220B0C">
            <w:r>
              <w:t xml:space="preserve">Unité </w:t>
            </w:r>
          </w:p>
        </w:tc>
        <w:tc>
          <w:tcPr>
            <w:tcW w:w="1032" w:type="dxa"/>
          </w:tcPr>
          <w:p w:rsidR="00220B0C" w:rsidRDefault="00220B0C" w:rsidP="00220B0C">
            <w:r>
              <w:t>P.U. H.T.</w:t>
            </w:r>
          </w:p>
        </w:tc>
        <w:tc>
          <w:tcPr>
            <w:tcW w:w="1934" w:type="dxa"/>
          </w:tcPr>
          <w:p w:rsidR="00220B0C" w:rsidRDefault="00220B0C" w:rsidP="00220B0C">
            <w:r>
              <w:t xml:space="preserve">MONTANT H.T. </w:t>
            </w:r>
          </w:p>
        </w:tc>
      </w:tr>
      <w:tr w:rsidR="00220B0C" w:rsidTr="00220B0C">
        <w:tblPrEx>
          <w:tblCellMar>
            <w:top w:w="0" w:type="dxa"/>
            <w:bottom w:w="0" w:type="dxa"/>
          </w:tblCellMar>
        </w:tblPrEx>
        <w:trPr>
          <w:trHeight w:val="4632"/>
        </w:trPr>
        <w:tc>
          <w:tcPr>
            <w:tcW w:w="1139" w:type="dxa"/>
          </w:tcPr>
          <w:p w:rsidR="00220B0C" w:rsidRDefault="00220B0C" w:rsidP="00220B0C"/>
        </w:tc>
        <w:tc>
          <w:tcPr>
            <w:tcW w:w="4632" w:type="dxa"/>
          </w:tcPr>
          <w:p w:rsidR="00220B0C" w:rsidRDefault="00220B0C" w:rsidP="00220B0C">
            <w:pPr>
              <w:rPr>
                <w:u w:val="single"/>
              </w:rPr>
            </w:pPr>
            <w:r w:rsidRPr="00220B0C">
              <w:rPr>
                <w:u w:val="single"/>
              </w:rPr>
              <w:t>Travaux comprenant :</w:t>
            </w:r>
          </w:p>
          <w:p w:rsidR="00220B0C" w:rsidRDefault="00220B0C" w:rsidP="00220B0C">
            <w:r>
              <w:t xml:space="preserve">Main courante : </w:t>
            </w:r>
          </w:p>
          <w:p w:rsidR="00220B0C" w:rsidRDefault="00220B0C" w:rsidP="00220B0C">
            <w:r w:rsidRPr="00220B0C">
              <w:t>La fourniture et la pose d'une main courante en acier</w:t>
            </w:r>
            <w:r>
              <w:t xml:space="preserve"> </w:t>
            </w:r>
            <w:r w:rsidRPr="00220B0C">
              <w:t>galvanisée avec panneaux, grillage en partie basse.</w:t>
            </w:r>
          </w:p>
          <w:p w:rsidR="00220B0C" w:rsidRDefault="00220B0C" w:rsidP="00220B0C">
            <w:pPr>
              <w:rPr>
                <w:bCs/>
              </w:rPr>
            </w:pPr>
          </w:p>
          <w:p w:rsidR="00220B0C" w:rsidRDefault="00220B0C" w:rsidP="00220B0C">
            <w:pPr>
              <w:rPr>
                <w:bCs/>
              </w:rPr>
            </w:pPr>
            <w:r w:rsidRPr="00220B0C">
              <w:rPr>
                <w:bCs/>
              </w:rPr>
              <w:t>Portail</w:t>
            </w:r>
            <w:r>
              <w:rPr>
                <w:bCs/>
              </w:rPr>
              <w:t xml:space="preserve"> : </w:t>
            </w:r>
          </w:p>
          <w:p w:rsidR="00220B0C" w:rsidRPr="00220B0C" w:rsidRDefault="00220B0C" w:rsidP="00220B0C">
            <w:pPr>
              <w:rPr>
                <w:u w:val="single"/>
              </w:rPr>
            </w:pPr>
            <w:r>
              <w:rPr>
                <w:bCs/>
              </w:rPr>
              <w:t xml:space="preserve">2 </w:t>
            </w:r>
            <w:proofErr w:type="gramStart"/>
            <w:r>
              <w:rPr>
                <w:bCs/>
              </w:rPr>
              <w:t>portails ,</w:t>
            </w:r>
            <w:proofErr w:type="gramEnd"/>
            <w:r w:rsidRPr="00220B0C">
              <w:rPr>
                <w:bCs/>
              </w:rPr>
              <w:t xml:space="preserve"> vantaux de largeur 1,50 m soit 3 m d’ouverture – Hauteur = 1.10 m</w:t>
            </w:r>
          </w:p>
        </w:tc>
        <w:tc>
          <w:tcPr>
            <w:tcW w:w="978" w:type="dxa"/>
          </w:tcPr>
          <w:p w:rsidR="00220B0C" w:rsidRDefault="00220B0C" w:rsidP="00220B0C"/>
          <w:p w:rsidR="00220B0C" w:rsidRDefault="00220B0C" w:rsidP="00220B0C">
            <w:r>
              <w:t>m</w:t>
            </w:r>
            <w:r w:rsidRPr="00220B0C">
              <w:t>l</w:t>
            </w:r>
          </w:p>
          <w:p w:rsidR="00220B0C" w:rsidRDefault="00220B0C" w:rsidP="00220B0C"/>
          <w:p w:rsidR="00220B0C" w:rsidRDefault="00220B0C" w:rsidP="00220B0C"/>
          <w:p w:rsidR="00220B0C" w:rsidRDefault="00220B0C" w:rsidP="00220B0C"/>
          <w:p w:rsidR="00220B0C" w:rsidRDefault="00220B0C" w:rsidP="00220B0C">
            <w:r>
              <w:t>U</w:t>
            </w:r>
          </w:p>
          <w:p w:rsidR="00220B0C" w:rsidRDefault="00220B0C" w:rsidP="00220B0C"/>
        </w:tc>
        <w:tc>
          <w:tcPr>
            <w:tcW w:w="1032" w:type="dxa"/>
          </w:tcPr>
          <w:p w:rsidR="00220B0C" w:rsidRDefault="00220B0C" w:rsidP="00220B0C"/>
          <w:p w:rsidR="00220B0C" w:rsidRDefault="00220B0C" w:rsidP="00220B0C"/>
        </w:tc>
        <w:tc>
          <w:tcPr>
            <w:tcW w:w="1934" w:type="dxa"/>
          </w:tcPr>
          <w:p w:rsidR="00220B0C" w:rsidRDefault="00220B0C" w:rsidP="00220B0C"/>
        </w:tc>
      </w:tr>
      <w:tr w:rsidR="00220B0C" w:rsidTr="00106CF8">
        <w:tblPrEx>
          <w:tblCellMar>
            <w:top w:w="0" w:type="dxa"/>
            <w:bottom w:w="0" w:type="dxa"/>
          </w:tblCellMar>
        </w:tblPrEx>
        <w:trPr>
          <w:gridBefore w:val="2"/>
          <w:wBefore w:w="5771" w:type="dxa"/>
          <w:trHeight w:val="591"/>
        </w:trPr>
        <w:tc>
          <w:tcPr>
            <w:tcW w:w="2010" w:type="dxa"/>
            <w:gridSpan w:val="2"/>
            <w:shd w:val="clear" w:color="auto" w:fill="auto"/>
          </w:tcPr>
          <w:p w:rsidR="00220B0C" w:rsidRDefault="00220B0C" w:rsidP="00220B0C">
            <w:r>
              <w:t>TOTAL H.T.</w:t>
            </w:r>
          </w:p>
          <w:p w:rsidR="00220B0C" w:rsidRDefault="00220B0C" w:rsidP="00220B0C">
            <w:r>
              <w:t>TVA 20%</w:t>
            </w:r>
          </w:p>
        </w:tc>
        <w:tc>
          <w:tcPr>
            <w:tcW w:w="1934" w:type="dxa"/>
          </w:tcPr>
          <w:p w:rsidR="00220B0C" w:rsidRDefault="00220B0C" w:rsidP="00220B0C"/>
        </w:tc>
      </w:tr>
      <w:tr w:rsidR="00220B0C" w:rsidTr="006F1002">
        <w:tblPrEx>
          <w:tblCellMar>
            <w:top w:w="0" w:type="dxa"/>
            <w:bottom w:w="0" w:type="dxa"/>
          </w:tblCellMar>
        </w:tblPrEx>
        <w:trPr>
          <w:gridBefore w:val="2"/>
          <w:wBefore w:w="5771" w:type="dxa"/>
          <w:trHeight w:val="634"/>
        </w:trPr>
        <w:tc>
          <w:tcPr>
            <w:tcW w:w="2010" w:type="dxa"/>
            <w:gridSpan w:val="2"/>
            <w:shd w:val="clear" w:color="auto" w:fill="auto"/>
          </w:tcPr>
          <w:p w:rsidR="00220B0C" w:rsidRDefault="00220B0C" w:rsidP="00220B0C">
            <w:r>
              <w:t xml:space="preserve">TOTAL TTC </w:t>
            </w:r>
          </w:p>
        </w:tc>
        <w:tc>
          <w:tcPr>
            <w:tcW w:w="1934" w:type="dxa"/>
          </w:tcPr>
          <w:p w:rsidR="00220B0C" w:rsidRDefault="00220B0C" w:rsidP="00220B0C"/>
        </w:tc>
      </w:tr>
    </w:tbl>
    <w:p w:rsidR="00220B0C" w:rsidRDefault="00220B0C"/>
    <w:sectPr w:rsidR="00220B0C" w:rsidSect="00E4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0B0C"/>
    <w:rsid w:val="00152037"/>
    <w:rsid w:val="001C5877"/>
    <w:rsid w:val="00220B0C"/>
    <w:rsid w:val="00545F0F"/>
    <w:rsid w:val="005C3E46"/>
    <w:rsid w:val="0066716A"/>
    <w:rsid w:val="0070591B"/>
    <w:rsid w:val="0084245A"/>
    <w:rsid w:val="00BD1BAE"/>
    <w:rsid w:val="00DF30C3"/>
    <w:rsid w:val="00E40642"/>
    <w:rsid w:val="00F6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2015-03-12T08:43:00Z</dcterms:created>
  <dcterms:modified xsi:type="dcterms:W3CDTF">2015-03-12T08:52:00Z</dcterms:modified>
</cp:coreProperties>
</file>